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62" w:rsidRDefault="002D4062" w:rsidP="002D4062">
      <w:pPr>
        <w:spacing w:after="0" w:line="480" w:lineRule="auto"/>
        <w:jc w:val="center"/>
        <w:rPr>
          <w:rFonts w:ascii="Times New Roman" w:hAnsi="Times New Roman"/>
          <w:b/>
          <w:sz w:val="24"/>
          <w:szCs w:val="24"/>
        </w:rPr>
      </w:pPr>
      <w:r w:rsidRPr="00C21ACD">
        <w:rPr>
          <w:rFonts w:ascii="Times New Roman" w:hAnsi="Times New Roman"/>
          <w:b/>
          <w:sz w:val="24"/>
          <w:szCs w:val="24"/>
        </w:rPr>
        <w:t>DAFTAR PUSTAKA</w:t>
      </w:r>
    </w:p>
    <w:p w:rsidR="002D4062" w:rsidRDefault="002D4062" w:rsidP="002D4062">
      <w:pPr>
        <w:autoSpaceDE w:val="0"/>
        <w:autoSpaceDN w:val="0"/>
        <w:adjustRightInd w:val="0"/>
        <w:spacing w:after="0" w:line="240" w:lineRule="auto"/>
        <w:rPr>
          <w:rFonts w:ascii="Times New Roman" w:eastAsiaTheme="minorHAnsi" w:hAnsi="Times New Roman"/>
          <w:color w:val="000000"/>
          <w:sz w:val="24"/>
          <w:szCs w:val="24"/>
        </w:rPr>
      </w:pPr>
    </w:p>
    <w:p w:rsidR="002D4062" w:rsidRPr="000F71A0" w:rsidRDefault="002D4062" w:rsidP="002D4062">
      <w:pPr>
        <w:autoSpaceDE w:val="0"/>
        <w:autoSpaceDN w:val="0"/>
        <w:adjustRightInd w:val="0"/>
        <w:spacing w:after="0" w:line="240" w:lineRule="auto"/>
        <w:rPr>
          <w:rFonts w:ascii="Times New Roman" w:eastAsiaTheme="minorHAnsi" w:hAnsi="Times New Roman"/>
          <w:color w:val="000000"/>
          <w:sz w:val="24"/>
          <w:szCs w:val="24"/>
        </w:rPr>
      </w:pPr>
    </w:p>
    <w:p w:rsidR="002D4062" w:rsidRPr="009D18F3" w:rsidRDefault="002D4062" w:rsidP="002D4062">
      <w:pPr>
        <w:autoSpaceDE w:val="0"/>
        <w:autoSpaceDN w:val="0"/>
        <w:adjustRightInd w:val="0"/>
        <w:spacing w:after="0" w:line="360" w:lineRule="auto"/>
        <w:ind w:left="450" w:hanging="450"/>
        <w:jc w:val="both"/>
        <w:rPr>
          <w:rStyle w:val="Hyperlink"/>
          <w:rFonts w:ascii="Times New Roman" w:hAnsi="Times New Roman"/>
          <w:sz w:val="24"/>
          <w:szCs w:val="24"/>
        </w:rPr>
      </w:pPr>
      <w:proofErr w:type="spellStart"/>
      <w:r w:rsidRPr="009D18F3">
        <w:rPr>
          <w:rFonts w:ascii="Times New Roman" w:eastAsiaTheme="minorHAnsi" w:hAnsi="Times New Roman"/>
          <w:color w:val="000000"/>
          <w:sz w:val="24"/>
          <w:szCs w:val="24"/>
        </w:rPr>
        <w:t>Ajija</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Schochrul</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dan</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Setianto</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Rahmat</w:t>
      </w:r>
      <w:proofErr w:type="spellEnd"/>
      <w:r w:rsidRPr="009D18F3">
        <w:rPr>
          <w:rFonts w:ascii="Times New Roman" w:eastAsiaTheme="minorHAnsi" w:hAnsi="Times New Roman"/>
          <w:color w:val="000000"/>
          <w:sz w:val="24"/>
          <w:szCs w:val="24"/>
        </w:rPr>
        <w:t xml:space="preserve">. (2011). </w:t>
      </w:r>
      <w:r w:rsidRPr="009D18F3">
        <w:rPr>
          <w:rFonts w:ascii="Times New Roman" w:eastAsiaTheme="minorHAnsi" w:hAnsi="Times New Roman"/>
          <w:i/>
          <w:iCs/>
          <w:color w:val="000000"/>
          <w:sz w:val="24"/>
          <w:szCs w:val="24"/>
        </w:rPr>
        <w:t xml:space="preserve">Cara </w:t>
      </w:r>
      <w:proofErr w:type="spellStart"/>
      <w:r w:rsidRPr="009D18F3">
        <w:rPr>
          <w:rFonts w:ascii="Times New Roman" w:eastAsiaTheme="minorHAnsi" w:hAnsi="Times New Roman"/>
          <w:i/>
          <w:iCs/>
          <w:color w:val="000000"/>
          <w:sz w:val="24"/>
          <w:szCs w:val="24"/>
        </w:rPr>
        <w:t>Cerdas</w:t>
      </w:r>
      <w:proofErr w:type="spellEnd"/>
      <w:r w:rsidRPr="009D18F3">
        <w:rPr>
          <w:rFonts w:ascii="Times New Roman" w:eastAsiaTheme="minorHAnsi" w:hAnsi="Times New Roman"/>
          <w:i/>
          <w:iCs/>
          <w:color w:val="000000"/>
          <w:sz w:val="24"/>
          <w:szCs w:val="24"/>
        </w:rPr>
        <w:t xml:space="preserve"> </w:t>
      </w:r>
      <w:proofErr w:type="spellStart"/>
      <w:r w:rsidRPr="009D18F3">
        <w:rPr>
          <w:rFonts w:ascii="Times New Roman" w:eastAsiaTheme="minorHAnsi" w:hAnsi="Times New Roman"/>
          <w:i/>
          <w:iCs/>
          <w:color w:val="000000"/>
          <w:sz w:val="24"/>
          <w:szCs w:val="24"/>
        </w:rPr>
        <w:t>Menguasai</w:t>
      </w:r>
      <w:proofErr w:type="spellEnd"/>
      <w:r w:rsidRPr="009D18F3">
        <w:rPr>
          <w:rFonts w:ascii="Times New Roman" w:eastAsiaTheme="minorHAnsi" w:hAnsi="Times New Roman"/>
          <w:i/>
          <w:iCs/>
          <w:color w:val="000000"/>
          <w:sz w:val="24"/>
          <w:szCs w:val="24"/>
        </w:rPr>
        <w:t xml:space="preserve"> </w:t>
      </w:r>
      <w:proofErr w:type="spellStart"/>
      <w:r w:rsidRPr="009D18F3">
        <w:rPr>
          <w:rFonts w:ascii="Times New Roman" w:eastAsiaTheme="minorHAnsi" w:hAnsi="Times New Roman"/>
          <w:i/>
          <w:iCs/>
          <w:color w:val="000000"/>
          <w:sz w:val="24"/>
          <w:szCs w:val="24"/>
        </w:rPr>
        <w:t>Eviews</w:t>
      </w:r>
      <w:proofErr w:type="spellEnd"/>
      <w:r w:rsidRPr="009D18F3">
        <w:rPr>
          <w:rFonts w:ascii="Times New Roman" w:eastAsiaTheme="minorHAnsi" w:hAnsi="Times New Roman"/>
          <w:i/>
          <w:iCs/>
          <w:color w:val="000000"/>
          <w:sz w:val="24"/>
          <w:szCs w:val="24"/>
        </w:rPr>
        <w:t xml:space="preserve">. </w:t>
      </w:r>
      <w:proofErr w:type="spellStart"/>
      <w:r w:rsidRPr="009D18F3">
        <w:rPr>
          <w:rFonts w:ascii="Times New Roman" w:eastAsiaTheme="minorHAnsi" w:hAnsi="Times New Roman"/>
          <w:color w:val="000000"/>
          <w:sz w:val="24"/>
          <w:szCs w:val="24"/>
        </w:rPr>
        <w:t>Salemba</w:t>
      </w:r>
      <w:proofErr w:type="spellEnd"/>
      <w:r w:rsidRPr="009D18F3">
        <w:rPr>
          <w:rFonts w:ascii="Times New Roman" w:eastAsiaTheme="minorHAnsi" w:hAnsi="Times New Roman"/>
          <w:color w:val="000000"/>
          <w:sz w:val="24"/>
          <w:szCs w:val="24"/>
        </w:rPr>
        <w:t xml:space="preserve"> </w:t>
      </w:r>
      <w:proofErr w:type="spellStart"/>
      <w:proofErr w:type="gramStart"/>
      <w:r w:rsidRPr="009D18F3">
        <w:rPr>
          <w:rFonts w:ascii="Times New Roman" w:eastAsiaTheme="minorHAnsi" w:hAnsi="Times New Roman"/>
          <w:color w:val="000000"/>
          <w:sz w:val="24"/>
          <w:szCs w:val="24"/>
        </w:rPr>
        <w:t>Empat</w:t>
      </w:r>
      <w:proofErr w:type="spellEnd"/>
      <w:r w:rsidRPr="009D18F3">
        <w:rPr>
          <w:rFonts w:ascii="Times New Roman" w:eastAsiaTheme="minorHAnsi" w:hAnsi="Times New Roman"/>
          <w:color w:val="000000"/>
          <w:sz w:val="24"/>
          <w:szCs w:val="24"/>
        </w:rPr>
        <w:t xml:space="preserve"> :</w:t>
      </w:r>
      <w:proofErr w:type="gramEnd"/>
      <w:r w:rsidRPr="009D18F3">
        <w:rPr>
          <w:rFonts w:ascii="Times New Roman" w:eastAsiaTheme="minorHAnsi" w:hAnsi="Times New Roman"/>
          <w:color w:val="000000"/>
          <w:sz w:val="24"/>
          <w:szCs w:val="24"/>
        </w:rPr>
        <w:t xml:space="preserve"> Jakarta.</w:t>
      </w:r>
    </w:p>
    <w:p w:rsidR="002D4062" w:rsidRPr="009D18F3" w:rsidRDefault="002D4062" w:rsidP="002D4062">
      <w:pPr>
        <w:tabs>
          <w:tab w:val="center" w:pos="4135"/>
          <w:tab w:val="left" w:pos="7334"/>
        </w:tabs>
        <w:spacing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Agus</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Sartono</w:t>
      </w:r>
      <w:proofErr w:type="spellEnd"/>
      <w:r w:rsidRPr="009D18F3">
        <w:rPr>
          <w:rFonts w:ascii="Times New Roman" w:hAnsi="Times New Roman"/>
          <w:sz w:val="24"/>
          <w:szCs w:val="24"/>
        </w:rPr>
        <w:t xml:space="preserve">. (2010). </w:t>
      </w:r>
      <w:proofErr w:type="spellStart"/>
      <w:r w:rsidRPr="009D18F3">
        <w:rPr>
          <w:rFonts w:ascii="Times New Roman" w:hAnsi="Times New Roman"/>
          <w:sz w:val="24"/>
          <w:szCs w:val="24"/>
        </w:rPr>
        <w:t>Manajemen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Keuangan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Teori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Aplikasi</w:t>
      </w:r>
      <w:proofErr w:type="spellEnd"/>
      <w:r w:rsidRPr="009D18F3">
        <w:rPr>
          <w:rFonts w:ascii="Times New Roman" w:hAnsi="Times New Roman"/>
          <w:sz w:val="24"/>
          <w:szCs w:val="24"/>
        </w:rPr>
        <w:t xml:space="preserve"> (4</w:t>
      </w:r>
      <w:r w:rsidRPr="009D18F3">
        <w:rPr>
          <w:rFonts w:ascii="Times New Roman" w:hAnsi="Times New Roman"/>
          <w:sz w:val="24"/>
          <w:szCs w:val="24"/>
          <w:vertAlign w:val="superscript"/>
        </w:rPr>
        <w:t>th</w:t>
      </w:r>
      <w:r w:rsidRPr="009D18F3">
        <w:rPr>
          <w:rFonts w:ascii="Times New Roman" w:hAnsi="Times New Roman"/>
          <w:sz w:val="24"/>
          <w:szCs w:val="24"/>
        </w:rPr>
        <w:t xml:space="preserve"> </w:t>
      </w:r>
      <w:proofErr w:type="gramStart"/>
      <w:r w:rsidRPr="009D18F3">
        <w:rPr>
          <w:rFonts w:ascii="Times New Roman" w:hAnsi="Times New Roman"/>
          <w:sz w:val="24"/>
          <w:szCs w:val="24"/>
        </w:rPr>
        <w:t>ed</w:t>
      </w:r>
      <w:proofErr w:type="gramEnd"/>
      <w:r w:rsidRPr="009D18F3">
        <w:rPr>
          <w:rFonts w:ascii="Times New Roman" w:hAnsi="Times New Roman"/>
          <w:sz w:val="24"/>
          <w:szCs w:val="24"/>
        </w:rPr>
        <w:t>.). Yogyakarta: BPFE</w:t>
      </w:r>
    </w:p>
    <w:p w:rsidR="002D4062" w:rsidRPr="009D18F3" w:rsidRDefault="002D4062" w:rsidP="002D4062">
      <w:pPr>
        <w:tabs>
          <w:tab w:val="center" w:pos="4135"/>
          <w:tab w:val="left" w:pos="7334"/>
        </w:tabs>
        <w:spacing w:line="360" w:lineRule="auto"/>
        <w:ind w:left="720" w:hanging="720"/>
        <w:jc w:val="both"/>
        <w:rPr>
          <w:rFonts w:ascii="Times New Roman" w:hAnsi="Times New Roman"/>
          <w:sz w:val="24"/>
          <w:szCs w:val="24"/>
        </w:rPr>
      </w:pPr>
      <w:r w:rsidRPr="009D18F3">
        <w:rPr>
          <w:rFonts w:ascii="Times New Roman" w:hAnsi="Times New Roman"/>
          <w:sz w:val="24"/>
          <w:szCs w:val="24"/>
        </w:rPr>
        <w:t xml:space="preserve">Ali </w:t>
      </w:r>
      <w:proofErr w:type="spellStart"/>
      <w:r w:rsidRPr="009D18F3">
        <w:rPr>
          <w:rFonts w:ascii="Times New Roman" w:hAnsi="Times New Roman"/>
          <w:sz w:val="24"/>
          <w:szCs w:val="24"/>
        </w:rPr>
        <w:t>Kesuma</w:t>
      </w:r>
      <w:proofErr w:type="spellEnd"/>
      <w:r w:rsidRPr="009D18F3">
        <w:rPr>
          <w:rFonts w:ascii="Times New Roman" w:hAnsi="Times New Roman"/>
          <w:sz w:val="24"/>
          <w:szCs w:val="24"/>
        </w:rPr>
        <w:t xml:space="preserve">. 2009. </w:t>
      </w:r>
      <w:proofErr w:type="spellStart"/>
      <w:r w:rsidRPr="009D18F3">
        <w:rPr>
          <w:rFonts w:ascii="Times New Roman" w:hAnsi="Times New Roman"/>
          <w:sz w:val="24"/>
          <w:szCs w:val="24"/>
        </w:rPr>
        <w:t>Analisis</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Faktor</w:t>
      </w:r>
      <w:proofErr w:type="spellEnd"/>
      <w:r w:rsidRPr="009D18F3">
        <w:rPr>
          <w:rFonts w:ascii="Times New Roman" w:hAnsi="Times New Roman"/>
          <w:sz w:val="24"/>
          <w:szCs w:val="24"/>
        </w:rPr>
        <w:t xml:space="preserve"> yang </w:t>
      </w:r>
      <w:proofErr w:type="spellStart"/>
      <w:r w:rsidRPr="009D18F3">
        <w:rPr>
          <w:rFonts w:ascii="Times New Roman" w:hAnsi="Times New Roman"/>
          <w:sz w:val="24"/>
          <w:szCs w:val="24"/>
        </w:rPr>
        <w:t>Mempengaruhi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Modal </w:t>
      </w:r>
      <w:proofErr w:type="spellStart"/>
      <w:r w:rsidRPr="009D18F3">
        <w:rPr>
          <w:rFonts w:ascii="Times New Roman" w:hAnsi="Times New Roman"/>
          <w:sz w:val="24"/>
          <w:szCs w:val="24"/>
        </w:rPr>
        <w:t>serta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Pengaruhnya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Terhadap</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Harga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Saham</w:t>
      </w:r>
      <w:proofErr w:type="spellEnd"/>
      <w:r w:rsidRPr="009D18F3">
        <w:rPr>
          <w:rFonts w:ascii="Times New Roman" w:hAnsi="Times New Roman"/>
          <w:sz w:val="24"/>
          <w:szCs w:val="24"/>
        </w:rPr>
        <w:t xml:space="preserve"> Perusahaan Real Estate yang Go-Public di BEI. </w:t>
      </w:r>
      <w:proofErr w:type="spellStart"/>
      <w:r w:rsidRPr="009D18F3">
        <w:rPr>
          <w:rFonts w:ascii="Times New Roman" w:hAnsi="Times New Roman"/>
          <w:sz w:val="24"/>
          <w:szCs w:val="24"/>
        </w:rPr>
        <w:t>Jurnal</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Manajemen</w:t>
      </w:r>
      <w:proofErr w:type="spellEnd"/>
      <w:r w:rsidRPr="009D18F3">
        <w:rPr>
          <w:rFonts w:ascii="Times New Roman" w:hAnsi="Times New Roman"/>
          <w:sz w:val="24"/>
          <w:szCs w:val="24"/>
        </w:rPr>
        <w:t xml:space="preserve"> &amp; </w:t>
      </w:r>
      <w:proofErr w:type="spellStart"/>
      <w:r w:rsidRPr="009D18F3">
        <w:rPr>
          <w:rFonts w:ascii="Times New Roman" w:hAnsi="Times New Roman"/>
          <w:sz w:val="24"/>
          <w:szCs w:val="24"/>
        </w:rPr>
        <w:t>Kewirausahaan</w:t>
      </w:r>
      <w:proofErr w:type="spellEnd"/>
      <w:r w:rsidRPr="009D18F3">
        <w:rPr>
          <w:rFonts w:ascii="Times New Roman" w:hAnsi="Times New Roman"/>
          <w:sz w:val="24"/>
          <w:szCs w:val="24"/>
        </w:rPr>
        <w:t>. Vol. II. No 1/Hal: 38-45</w:t>
      </w:r>
    </w:p>
    <w:p w:rsidR="002D4062" w:rsidRDefault="002D4062" w:rsidP="002D4062">
      <w:pPr>
        <w:tabs>
          <w:tab w:val="center" w:pos="4135"/>
          <w:tab w:val="left" w:pos="7334"/>
        </w:tabs>
        <w:spacing w:line="360" w:lineRule="auto"/>
        <w:ind w:left="720" w:hanging="720"/>
        <w:jc w:val="both"/>
        <w:rPr>
          <w:rFonts w:ascii="Times New Roman" w:eastAsiaTheme="minorHAnsi" w:hAnsi="Times New Roman"/>
          <w:color w:val="000000"/>
          <w:sz w:val="24"/>
          <w:szCs w:val="24"/>
        </w:rPr>
      </w:pPr>
      <w:proofErr w:type="spellStart"/>
      <w:r w:rsidRPr="009D18F3">
        <w:rPr>
          <w:rFonts w:ascii="Times New Roman" w:eastAsiaTheme="minorHAnsi" w:hAnsi="Times New Roman"/>
          <w:color w:val="000000"/>
          <w:sz w:val="24"/>
          <w:szCs w:val="24"/>
        </w:rPr>
        <w:t>Arlan</w:t>
      </w:r>
      <w:proofErr w:type="spellEnd"/>
      <w:r w:rsidRPr="009D18F3">
        <w:rPr>
          <w:rFonts w:ascii="Times New Roman" w:eastAsiaTheme="minorHAnsi" w:hAnsi="Times New Roman"/>
          <w:color w:val="000000"/>
          <w:sz w:val="24"/>
          <w:szCs w:val="24"/>
        </w:rPr>
        <w:t xml:space="preserve"> Rolland </w:t>
      </w:r>
      <w:proofErr w:type="spellStart"/>
      <w:r w:rsidRPr="009D18F3">
        <w:rPr>
          <w:rFonts w:ascii="Times New Roman" w:eastAsiaTheme="minorHAnsi" w:hAnsi="Times New Roman"/>
          <w:color w:val="000000"/>
          <w:sz w:val="24"/>
          <w:szCs w:val="24"/>
        </w:rPr>
        <w:t>Naray</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dan</w:t>
      </w:r>
      <w:proofErr w:type="spellEnd"/>
      <w:r w:rsidRPr="009D18F3">
        <w:rPr>
          <w:rFonts w:ascii="Times New Roman" w:eastAsiaTheme="minorHAnsi" w:hAnsi="Times New Roman"/>
          <w:color w:val="000000"/>
          <w:sz w:val="24"/>
          <w:szCs w:val="24"/>
        </w:rPr>
        <w:t xml:space="preserve"> Lisbeth </w:t>
      </w:r>
      <w:proofErr w:type="spellStart"/>
      <w:r w:rsidRPr="009D18F3">
        <w:rPr>
          <w:rFonts w:ascii="Times New Roman" w:eastAsiaTheme="minorHAnsi" w:hAnsi="Times New Roman"/>
          <w:color w:val="000000"/>
          <w:sz w:val="24"/>
          <w:szCs w:val="24"/>
        </w:rPr>
        <w:t>Mananeke</w:t>
      </w:r>
      <w:proofErr w:type="spellEnd"/>
      <w:r w:rsidRPr="009D18F3">
        <w:rPr>
          <w:rFonts w:ascii="Times New Roman" w:eastAsiaTheme="minorHAnsi" w:hAnsi="Times New Roman"/>
          <w:color w:val="000000"/>
          <w:sz w:val="24"/>
          <w:szCs w:val="24"/>
        </w:rPr>
        <w:t xml:space="preserve">, 2015. </w:t>
      </w:r>
      <w:proofErr w:type="spellStart"/>
      <w:r w:rsidRPr="009D18F3">
        <w:rPr>
          <w:rFonts w:ascii="Times New Roman" w:eastAsiaTheme="minorHAnsi" w:hAnsi="Times New Roman"/>
          <w:iCs/>
          <w:color w:val="000000"/>
          <w:sz w:val="24"/>
          <w:szCs w:val="24"/>
        </w:rPr>
        <w:t>Pengaruh</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Pertumbuhan</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Penjualan</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Struktur</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Aktiva</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dan</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Ukuran</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Penjualan</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Terhadap</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Struktur</w:t>
      </w:r>
      <w:proofErr w:type="spellEnd"/>
      <w:r w:rsidRPr="009D18F3">
        <w:rPr>
          <w:rFonts w:ascii="Times New Roman" w:eastAsiaTheme="minorHAnsi" w:hAnsi="Times New Roman"/>
          <w:iCs/>
          <w:color w:val="000000"/>
          <w:sz w:val="24"/>
          <w:szCs w:val="24"/>
        </w:rPr>
        <w:t xml:space="preserve"> Modal </w:t>
      </w:r>
      <w:proofErr w:type="spellStart"/>
      <w:r w:rsidRPr="009D18F3">
        <w:rPr>
          <w:rFonts w:ascii="Times New Roman" w:eastAsiaTheme="minorHAnsi" w:hAnsi="Times New Roman"/>
          <w:iCs/>
          <w:color w:val="000000"/>
          <w:sz w:val="24"/>
          <w:szCs w:val="24"/>
        </w:rPr>
        <w:t>Pada</w:t>
      </w:r>
      <w:proofErr w:type="spellEnd"/>
      <w:r w:rsidRPr="009D18F3">
        <w:rPr>
          <w:rFonts w:ascii="Times New Roman" w:eastAsiaTheme="minorHAnsi" w:hAnsi="Times New Roman"/>
          <w:iCs/>
          <w:color w:val="000000"/>
          <w:sz w:val="24"/>
          <w:szCs w:val="24"/>
        </w:rPr>
        <w:t xml:space="preserve"> Bank </w:t>
      </w:r>
      <w:proofErr w:type="spellStart"/>
      <w:r w:rsidRPr="009D18F3">
        <w:rPr>
          <w:rFonts w:ascii="Times New Roman" w:eastAsiaTheme="minorHAnsi" w:hAnsi="Times New Roman"/>
          <w:iCs/>
          <w:color w:val="000000"/>
          <w:sz w:val="24"/>
          <w:szCs w:val="24"/>
        </w:rPr>
        <w:t>Pemerintahan</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Kategori</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Buku</w:t>
      </w:r>
      <w:proofErr w:type="spellEnd"/>
      <w:r w:rsidRPr="009D18F3">
        <w:rPr>
          <w:rFonts w:ascii="Times New Roman" w:eastAsiaTheme="minorHAnsi" w:hAnsi="Times New Roman"/>
          <w:iCs/>
          <w:color w:val="000000"/>
          <w:sz w:val="24"/>
          <w:szCs w:val="24"/>
        </w:rPr>
        <w:t xml:space="preserve"> 4</w:t>
      </w:r>
      <w:r w:rsidRPr="009D18F3">
        <w:rPr>
          <w:rFonts w:ascii="Times New Roman" w:eastAsiaTheme="minorHAnsi" w:hAnsi="Times New Roman"/>
          <w:color w:val="000000"/>
          <w:sz w:val="24"/>
          <w:szCs w:val="24"/>
        </w:rPr>
        <w:t>.</w:t>
      </w:r>
    </w:p>
    <w:p w:rsidR="002D4062" w:rsidRPr="003D0FAE" w:rsidRDefault="002D4062" w:rsidP="002D4062">
      <w:pPr>
        <w:autoSpaceDE w:val="0"/>
        <w:autoSpaceDN w:val="0"/>
        <w:adjustRightInd w:val="0"/>
        <w:spacing w:after="0" w:line="480" w:lineRule="auto"/>
        <w:ind w:left="720" w:hanging="720"/>
        <w:rPr>
          <w:rFonts w:ascii="Times New Roman" w:eastAsiaTheme="minorHAnsi" w:hAnsi="Times New Roman"/>
          <w:sz w:val="24"/>
          <w:szCs w:val="24"/>
        </w:rPr>
      </w:pPr>
      <w:proofErr w:type="spellStart"/>
      <w:r>
        <w:rPr>
          <w:rFonts w:ascii="Times New Roman" w:eastAsiaTheme="minorHAnsi" w:hAnsi="Times New Roman"/>
          <w:sz w:val="24"/>
          <w:szCs w:val="24"/>
        </w:rPr>
        <w:t>Badan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Pusat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Statistik</w:t>
      </w:r>
      <w:proofErr w:type="spellEnd"/>
      <w:r>
        <w:rPr>
          <w:rFonts w:ascii="Times New Roman" w:eastAsiaTheme="minorHAnsi" w:hAnsi="Times New Roman"/>
          <w:sz w:val="24"/>
          <w:szCs w:val="24"/>
        </w:rPr>
        <w:t xml:space="preserve"> Jakarta </w:t>
      </w:r>
      <w:proofErr w:type="spellStart"/>
      <w:r>
        <w:rPr>
          <w:rFonts w:ascii="Times New Roman" w:eastAsiaTheme="minorHAnsi" w:hAnsi="Times New Roman"/>
          <w:sz w:val="24"/>
          <w:szCs w:val="24"/>
        </w:rPr>
        <w:t>Pusat</w:t>
      </w:r>
      <w:proofErr w:type="spellEnd"/>
      <w:r>
        <w:rPr>
          <w:rFonts w:ascii="Times New Roman" w:eastAsiaTheme="minorHAnsi" w:hAnsi="Times New Roman"/>
          <w:sz w:val="24"/>
          <w:szCs w:val="24"/>
        </w:rPr>
        <w:t xml:space="preserve"> www.bps.go.id</w:t>
      </w:r>
    </w:p>
    <w:p w:rsidR="002D4062" w:rsidRDefault="002D4062" w:rsidP="002D4062">
      <w:pPr>
        <w:tabs>
          <w:tab w:val="center" w:pos="4135"/>
          <w:tab w:val="left" w:pos="7334"/>
        </w:tabs>
        <w:spacing w:line="360" w:lineRule="auto"/>
        <w:ind w:left="720" w:hanging="720"/>
        <w:jc w:val="both"/>
        <w:rPr>
          <w:rFonts w:ascii="Times New Roman" w:eastAsiaTheme="minorHAnsi" w:hAnsi="Times New Roman"/>
          <w:color w:val="000000"/>
          <w:sz w:val="24"/>
          <w:szCs w:val="24"/>
        </w:rPr>
      </w:pPr>
      <w:proofErr w:type="spellStart"/>
      <w:r w:rsidRPr="009D18F3">
        <w:rPr>
          <w:rFonts w:ascii="Times New Roman" w:eastAsiaTheme="minorHAnsi" w:hAnsi="Times New Roman"/>
          <w:color w:val="000000"/>
          <w:sz w:val="24"/>
          <w:szCs w:val="24"/>
        </w:rPr>
        <w:t>Bhaduri</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Saumitra</w:t>
      </w:r>
      <w:proofErr w:type="spellEnd"/>
      <w:r w:rsidRPr="009D18F3">
        <w:rPr>
          <w:rFonts w:ascii="Times New Roman" w:eastAsiaTheme="minorHAnsi" w:hAnsi="Times New Roman"/>
          <w:color w:val="000000"/>
          <w:sz w:val="24"/>
          <w:szCs w:val="24"/>
        </w:rPr>
        <w:t xml:space="preserve"> N, (2002). "Determinants of Corporate Borrowing: Some Evidence from the Indian Corporate Structure", </w:t>
      </w:r>
      <w:r w:rsidRPr="009D18F3">
        <w:rPr>
          <w:rFonts w:ascii="Times New Roman" w:eastAsiaTheme="minorHAnsi" w:hAnsi="Times New Roman"/>
          <w:i/>
          <w:iCs/>
          <w:color w:val="000000"/>
          <w:sz w:val="24"/>
          <w:szCs w:val="24"/>
        </w:rPr>
        <w:t>Journal of Economics and Finance</w:t>
      </w:r>
      <w:r w:rsidRPr="009D18F3">
        <w:rPr>
          <w:rFonts w:ascii="Times New Roman" w:eastAsiaTheme="minorHAnsi" w:hAnsi="Times New Roman"/>
          <w:color w:val="000000"/>
          <w:sz w:val="24"/>
          <w:szCs w:val="24"/>
        </w:rPr>
        <w:t xml:space="preserve">, </w:t>
      </w:r>
      <w:proofErr w:type="gramStart"/>
      <w:r w:rsidRPr="009D18F3">
        <w:rPr>
          <w:rFonts w:ascii="Times New Roman" w:eastAsiaTheme="minorHAnsi" w:hAnsi="Times New Roman"/>
          <w:color w:val="000000"/>
          <w:sz w:val="24"/>
          <w:szCs w:val="24"/>
        </w:rPr>
        <w:t>Summer</w:t>
      </w:r>
      <w:proofErr w:type="gramEnd"/>
      <w:r w:rsidRPr="009D18F3">
        <w:rPr>
          <w:rFonts w:ascii="Times New Roman" w:eastAsiaTheme="minorHAnsi" w:hAnsi="Times New Roman"/>
          <w:color w:val="000000"/>
          <w:sz w:val="24"/>
          <w:szCs w:val="24"/>
        </w:rPr>
        <w:t>, 26, 2, p. 200.</w:t>
      </w:r>
    </w:p>
    <w:p w:rsidR="002D4062" w:rsidRDefault="002D4062" w:rsidP="002D4062">
      <w:pPr>
        <w:spacing w:line="360" w:lineRule="auto"/>
        <w:ind w:left="720" w:hanging="720"/>
        <w:jc w:val="both"/>
        <w:rPr>
          <w:rFonts w:ascii="Times New Roman" w:hAnsi="Times New Roman"/>
          <w:sz w:val="24"/>
          <w:szCs w:val="24"/>
        </w:rPr>
        <w:sectPr w:rsidR="002D4062" w:rsidSect="001E2B1B">
          <w:footerReference w:type="first" r:id="rId7"/>
          <w:pgSz w:w="12240" w:h="15840"/>
          <w:pgMar w:top="2268" w:right="1701" w:bottom="1701" w:left="2268" w:header="720" w:footer="720" w:gutter="0"/>
          <w:pgNumType w:start="95"/>
          <w:cols w:space="720"/>
          <w:titlePg/>
          <w:docGrid w:linePitch="360"/>
        </w:sectPr>
      </w:pPr>
      <w:r>
        <w:rPr>
          <w:rFonts w:ascii="Times New Roman" w:hAnsi="Times New Roman"/>
          <w:sz w:val="24"/>
          <w:szCs w:val="24"/>
        </w:rPr>
        <w:t xml:space="preserve">BTN. (2016, 15 </w:t>
      </w:r>
      <w:proofErr w:type="spellStart"/>
      <w:r>
        <w:rPr>
          <w:rFonts w:ascii="Times New Roman" w:hAnsi="Times New Roman"/>
          <w:sz w:val="24"/>
          <w:szCs w:val="24"/>
        </w:rPr>
        <w:t>Desember</w:t>
      </w:r>
      <w:proofErr w:type="spellEnd"/>
      <w:r>
        <w:rPr>
          <w:rFonts w:ascii="Times New Roman" w:hAnsi="Times New Roman"/>
          <w:sz w:val="24"/>
          <w:szCs w:val="24"/>
        </w:rPr>
        <w:t xml:space="preserve">). </w:t>
      </w:r>
      <w:proofErr w:type="spellStart"/>
      <w:r>
        <w:rPr>
          <w:rFonts w:ascii="Times New Roman" w:hAnsi="Times New Roman"/>
          <w:sz w:val="24"/>
          <w:szCs w:val="24"/>
        </w:rPr>
        <w:t>Prospek</w:t>
      </w:r>
      <w:proofErr w:type="spellEnd"/>
      <w:r>
        <w:rPr>
          <w:rFonts w:ascii="Times New Roman" w:hAnsi="Times New Roman"/>
          <w:sz w:val="24"/>
          <w:szCs w:val="24"/>
        </w:rPr>
        <w:t xml:space="preserve"> </w:t>
      </w:r>
      <w:proofErr w:type="spellStart"/>
      <w:r>
        <w:rPr>
          <w:rFonts w:ascii="Times New Roman" w:hAnsi="Times New Roman"/>
          <w:sz w:val="24"/>
          <w:szCs w:val="24"/>
        </w:rPr>
        <w:t>Properti</w:t>
      </w:r>
      <w:proofErr w:type="spellEnd"/>
      <w:r>
        <w:rPr>
          <w:rFonts w:ascii="Times New Roman" w:hAnsi="Times New Roman"/>
          <w:sz w:val="24"/>
          <w:szCs w:val="24"/>
        </w:rPr>
        <w:t xml:space="preserve"> </w:t>
      </w:r>
      <w:proofErr w:type="spellStart"/>
      <w:r>
        <w:rPr>
          <w:rFonts w:ascii="Times New Roman" w:hAnsi="Times New Roman"/>
          <w:sz w:val="24"/>
          <w:szCs w:val="24"/>
        </w:rPr>
        <w:t>Cerah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2017. </w:t>
      </w:r>
      <w:proofErr w:type="spellStart"/>
      <w:r>
        <w:rPr>
          <w:rFonts w:ascii="Times New Roman" w:hAnsi="Times New Roman"/>
          <w:sz w:val="24"/>
          <w:szCs w:val="24"/>
        </w:rPr>
        <w:t>Diperoleh</w:t>
      </w:r>
      <w:proofErr w:type="spellEnd"/>
      <w:r>
        <w:rPr>
          <w:rFonts w:ascii="Times New Roman" w:hAnsi="Times New Roman"/>
          <w:sz w:val="24"/>
          <w:szCs w:val="24"/>
        </w:rPr>
        <w:t xml:space="preserve"> 2 </w:t>
      </w:r>
      <w:proofErr w:type="spellStart"/>
      <w:r>
        <w:rPr>
          <w:rFonts w:ascii="Times New Roman" w:hAnsi="Times New Roman"/>
          <w:sz w:val="24"/>
          <w:szCs w:val="24"/>
        </w:rPr>
        <w:t>Februari</w:t>
      </w:r>
      <w:proofErr w:type="spellEnd"/>
      <w:r>
        <w:rPr>
          <w:rFonts w:ascii="Times New Roman" w:hAnsi="Times New Roman"/>
          <w:sz w:val="24"/>
          <w:szCs w:val="24"/>
        </w:rPr>
        <w:t xml:space="preserve"> 2017,</w:t>
      </w:r>
      <w:r w:rsidRPr="00AE2F40">
        <w:rPr>
          <w:rFonts w:ascii="Times New Roman" w:hAnsi="Times New Roman"/>
          <w:sz w:val="24"/>
          <w:szCs w:val="24"/>
        </w:rPr>
        <w:t>http://www.btn.co.id/id/content/BTN-Info/Info/Berita-BTN/Prospek-Properti-C</w:t>
      </w:r>
      <w:r>
        <w:rPr>
          <w:rFonts w:ascii="Times New Roman" w:hAnsi="Times New Roman"/>
          <w:sz w:val="24"/>
          <w:szCs w:val="24"/>
        </w:rPr>
        <w:t>erah-pada-2017,-BTN-Siapkan-Amun</w:t>
      </w:r>
    </w:p>
    <w:p w:rsidR="002D4062" w:rsidRPr="009D18F3" w:rsidRDefault="002D4062" w:rsidP="002D4062">
      <w:pPr>
        <w:tabs>
          <w:tab w:val="center" w:pos="4135"/>
          <w:tab w:val="left" w:pos="7334"/>
        </w:tabs>
        <w:spacing w:line="360" w:lineRule="auto"/>
        <w:ind w:left="720" w:hanging="720"/>
        <w:jc w:val="both"/>
        <w:rPr>
          <w:rFonts w:ascii="Times New Roman" w:eastAsiaTheme="minorHAnsi" w:hAnsi="Times New Roman"/>
          <w:i/>
          <w:iCs/>
          <w:color w:val="000000"/>
          <w:sz w:val="24"/>
          <w:szCs w:val="24"/>
        </w:rPr>
      </w:pPr>
      <w:r w:rsidRPr="009D18F3">
        <w:rPr>
          <w:rFonts w:ascii="Times New Roman" w:eastAsiaTheme="minorHAnsi" w:hAnsi="Times New Roman"/>
          <w:color w:val="000000"/>
          <w:sz w:val="24"/>
          <w:szCs w:val="24"/>
        </w:rPr>
        <w:lastRenderedPageBreak/>
        <w:t xml:space="preserve">Bram </w:t>
      </w:r>
      <w:proofErr w:type="spellStart"/>
      <w:r w:rsidRPr="009D18F3">
        <w:rPr>
          <w:rFonts w:ascii="Times New Roman" w:eastAsiaTheme="minorHAnsi" w:hAnsi="Times New Roman"/>
          <w:color w:val="000000"/>
          <w:sz w:val="24"/>
          <w:szCs w:val="24"/>
        </w:rPr>
        <w:t>Hadianto</w:t>
      </w:r>
      <w:proofErr w:type="spellEnd"/>
      <w:r w:rsidRPr="009D18F3">
        <w:rPr>
          <w:rFonts w:ascii="Times New Roman" w:eastAsiaTheme="minorHAnsi" w:hAnsi="Times New Roman"/>
          <w:color w:val="000000"/>
          <w:sz w:val="24"/>
          <w:szCs w:val="24"/>
        </w:rPr>
        <w:t xml:space="preserve">. 2010. </w:t>
      </w:r>
      <w:proofErr w:type="spellStart"/>
      <w:r w:rsidRPr="009D18F3">
        <w:rPr>
          <w:rFonts w:ascii="Times New Roman" w:eastAsiaTheme="minorHAnsi" w:hAnsi="Times New Roman"/>
          <w:color w:val="000000"/>
          <w:sz w:val="24"/>
          <w:szCs w:val="24"/>
        </w:rPr>
        <w:t>Pengaruh</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Risiko</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Sistematik</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Struktur</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Aktiva</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Profitabilitas</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dan</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Jenis</w:t>
      </w:r>
      <w:proofErr w:type="spellEnd"/>
      <w:r w:rsidRPr="009D18F3">
        <w:rPr>
          <w:rFonts w:ascii="Times New Roman" w:eastAsiaTheme="minorHAnsi" w:hAnsi="Times New Roman"/>
          <w:color w:val="000000"/>
          <w:sz w:val="24"/>
          <w:szCs w:val="24"/>
        </w:rPr>
        <w:t xml:space="preserve"> Perusahaan </w:t>
      </w:r>
      <w:proofErr w:type="spellStart"/>
      <w:r w:rsidRPr="009D18F3">
        <w:rPr>
          <w:rFonts w:ascii="Times New Roman" w:eastAsiaTheme="minorHAnsi" w:hAnsi="Times New Roman"/>
          <w:color w:val="000000"/>
          <w:sz w:val="24"/>
          <w:szCs w:val="24"/>
        </w:rPr>
        <w:t>terhadap</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Struktur</w:t>
      </w:r>
      <w:proofErr w:type="spellEnd"/>
      <w:r w:rsidRPr="009D18F3">
        <w:rPr>
          <w:rFonts w:ascii="Times New Roman" w:eastAsiaTheme="minorHAnsi" w:hAnsi="Times New Roman"/>
          <w:color w:val="000000"/>
          <w:sz w:val="24"/>
          <w:szCs w:val="24"/>
        </w:rPr>
        <w:t xml:space="preserve"> Modal </w:t>
      </w:r>
      <w:proofErr w:type="spellStart"/>
      <w:r w:rsidRPr="009D18F3">
        <w:rPr>
          <w:rFonts w:ascii="Times New Roman" w:eastAsiaTheme="minorHAnsi" w:hAnsi="Times New Roman"/>
          <w:color w:val="000000"/>
          <w:sz w:val="24"/>
          <w:szCs w:val="24"/>
        </w:rPr>
        <w:t>Emiten</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Sektor</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Pertambangan</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Pengujian</w:t>
      </w:r>
      <w:proofErr w:type="spellEnd"/>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color w:val="000000"/>
          <w:sz w:val="24"/>
          <w:szCs w:val="24"/>
        </w:rPr>
        <w:t>Hipotesis</w:t>
      </w:r>
      <w:proofErr w:type="spellEnd"/>
      <w:r w:rsidRPr="009D18F3">
        <w:rPr>
          <w:rFonts w:ascii="Times New Roman" w:eastAsiaTheme="minorHAnsi" w:hAnsi="Times New Roman"/>
          <w:color w:val="000000"/>
          <w:sz w:val="24"/>
          <w:szCs w:val="24"/>
        </w:rPr>
        <w:t xml:space="preserve"> </w:t>
      </w:r>
      <w:r w:rsidRPr="009D18F3">
        <w:rPr>
          <w:rFonts w:ascii="Times New Roman" w:eastAsiaTheme="minorHAnsi" w:hAnsi="Times New Roman"/>
          <w:iCs/>
          <w:color w:val="000000"/>
          <w:sz w:val="24"/>
          <w:szCs w:val="24"/>
        </w:rPr>
        <w:t>Static-Trade Off</w:t>
      </w:r>
      <w:r w:rsidRPr="009D18F3">
        <w:rPr>
          <w:rFonts w:ascii="Times New Roman" w:eastAsiaTheme="minorHAnsi" w:hAnsi="Times New Roman"/>
          <w:color w:val="000000"/>
          <w:sz w:val="24"/>
          <w:szCs w:val="24"/>
        </w:rPr>
        <w:t xml:space="preserve">. </w:t>
      </w:r>
      <w:proofErr w:type="spellStart"/>
      <w:r w:rsidRPr="009D18F3">
        <w:rPr>
          <w:rFonts w:ascii="Times New Roman" w:eastAsiaTheme="minorHAnsi" w:hAnsi="Times New Roman"/>
          <w:iCs/>
          <w:color w:val="000000"/>
          <w:sz w:val="24"/>
          <w:szCs w:val="24"/>
        </w:rPr>
        <w:t>Jurnal</w:t>
      </w:r>
      <w:proofErr w:type="spellEnd"/>
      <w:r w:rsidRPr="009D18F3">
        <w:rPr>
          <w:rFonts w:ascii="Times New Roman" w:eastAsiaTheme="minorHAnsi" w:hAnsi="Times New Roman"/>
          <w:iCs/>
          <w:color w:val="000000"/>
          <w:sz w:val="24"/>
          <w:szCs w:val="24"/>
        </w:rPr>
        <w:t xml:space="preserve"> </w:t>
      </w:r>
      <w:proofErr w:type="spellStart"/>
      <w:r w:rsidRPr="009D18F3">
        <w:rPr>
          <w:rFonts w:ascii="Times New Roman" w:eastAsiaTheme="minorHAnsi" w:hAnsi="Times New Roman"/>
          <w:iCs/>
          <w:color w:val="000000"/>
          <w:sz w:val="24"/>
          <w:szCs w:val="24"/>
        </w:rPr>
        <w:t>Akuntansi</w:t>
      </w:r>
      <w:proofErr w:type="spellEnd"/>
      <w:r w:rsidRPr="009D18F3">
        <w:rPr>
          <w:rFonts w:ascii="Times New Roman" w:eastAsiaTheme="minorHAnsi" w:hAnsi="Times New Roman"/>
          <w:i/>
          <w:iCs/>
          <w:color w:val="000000"/>
          <w:sz w:val="24"/>
          <w:szCs w:val="24"/>
        </w:rPr>
        <w:t xml:space="preserve">, 2(1): </w:t>
      </w:r>
      <w:r w:rsidRPr="009D18F3">
        <w:rPr>
          <w:rFonts w:ascii="Times New Roman" w:eastAsiaTheme="minorHAnsi" w:hAnsi="Times New Roman"/>
          <w:color w:val="000000"/>
          <w:sz w:val="24"/>
          <w:szCs w:val="24"/>
        </w:rPr>
        <w:t>15-39 Mei 2010</w:t>
      </w:r>
      <w:r w:rsidRPr="009D18F3">
        <w:rPr>
          <w:rFonts w:ascii="Times New Roman" w:eastAsiaTheme="minorHAnsi" w:hAnsi="Times New Roman"/>
          <w:i/>
          <w:iCs/>
          <w:color w:val="000000"/>
          <w:sz w:val="24"/>
          <w:szCs w:val="24"/>
        </w:rPr>
        <w:t>.</w:t>
      </w:r>
    </w:p>
    <w:p w:rsidR="002D4062" w:rsidRPr="009D18F3" w:rsidRDefault="002D4062" w:rsidP="002D4062">
      <w:pPr>
        <w:autoSpaceDE w:val="0"/>
        <w:autoSpaceDN w:val="0"/>
        <w:adjustRightInd w:val="0"/>
        <w:spacing w:after="0" w:line="360" w:lineRule="auto"/>
        <w:ind w:left="720" w:hanging="720"/>
        <w:jc w:val="both"/>
        <w:rPr>
          <w:rFonts w:ascii="Times New Roman" w:eastAsiaTheme="minorHAnsi" w:hAnsi="Times New Roman"/>
          <w:i/>
          <w:iCs/>
          <w:sz w:val="24"/>
          <w:szCs w:val="24"/>
        </w:rPr>
      </w:pPr>
      <w:r w:rsidRPr="009D18F3">
        <w:rPr>
          <w:rFonts w:ascii="Times New Roman" w:eastAsiaTheme="minorHAnsi" w:hAnsi="Times New Roman"/>
          <w:sz w:val="24"/>
          <w:szCs w:val="24"/>
        </w:rPr>
        <w:t xml:space="preserve">Budi </w:t>
      </w:r>
      <w:proofErr w:type="spellStart"/>
      <w:r w:rsidRPr="009D18F3">
        <w:rPr>
          <w:rFonts w:ascii="Times New Roman" w:eastAsiaTheme="minorHAnsi" w:hAnsi="Times New Roman"/>
          <w:sz w:val="24"/>
          <w:szCs w:val="24"/>
        </w:rPr>
        <w:t>Purbayu</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sz w:val="24"/>
          <w:szCs w:val="24"/>
        </w:rPr>
        <w:t>Santosa</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sz w:val="24"/>
          <w:szCs w:val="24"/>
        </w:rPr>
        <w:t>dan</w:t>
      </w:r>
      <w:proofErr w:type="spellEnd"/>
      <w:r w:rsidRPr="009D18F3">
        <w:rPr>
          <w:rFonts w:ascii="Times New Roman" w:eastAsiaTheme="minorHAnsi" w:hAnsi="Times New Roman"/>
          <w:sz w:val="24"/>
          <w:szCs w:val="24"/>
        </w:rPr>
        <w:t xml:space="preserve"> Ashari.2005.</w:t>
      </w:r>
      <w:r w:rsidRPr="009D18F3">
        <w:rPr>
          <w:rFonts w:ascii="Times New Roman" w:eastAsiaTheme="minorHAnsi" w:hAnsi="Times New Roman"/>
          <w:i/>
          <w:iCs/>
          <w:sz w:val="24"/>
          <w:szCs w:val="24"/>
        </w:rPr>
        <w:t xml:space="preserve">Analisis </w:t>
      </w:r>
      <w:proofErr w:type="spellStart"/>
      <w:r w:rsidRPr="009D18F3">
        <w:rPr>
          <w:rFonts w:ascii="Times New Roman" w:eastAsiaTheme="minorHAnsi" w:hAnsi="Times New Roman"/>
          <w:i/>
          <w:iCs/>
          <w:sz w:val="24"/>
          <w:szCs w:val="24"/>
        </w:rPr>
        <w:t>Statistik</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dengan</w:t>
      </w:r>
      <w:proofErr w:type="spellEnd"/>
      <w:r w:rsidRPr="009D18F3">
        <w:rPr>
          <w:rFonts w:ascii="Times New Roman" w:eastAsiaTheme="minorHAnsi" w:hAnsi="Times New Roman"/>
          <w:i/>
          <w:iCs/>
          <w:sz w:val="24"/>
          <w:szCs w:val="24"/>
        </w:rPr>
        <w:t xml:space="preserve"> Microsoft </w:t>
      </w:r>
      <w:proofErr w:type="spellStart"/>
      <w:r w:rsidRPr="009D18F3">
        <w:rPr>
          <w:rFonts w:ascii="Times New Roman" w:eastAsiaTheme="minorHAnsi" w:hAnsi="Times New Roman"/>
          <w:i/>
          <w:iCs/>
          <w:sz w:val="24"/>
          <w:szCs w:val="24"/>
        </w:rPr>
        <w:t>Axcel</w:t>
      </w:r>
      <w:proofErr w:type="spellEnd"/>
      <w:r w:rsidRPr="009D18F3">
        <w:rPr>
          <w:rFonts w:ascii="Times New Roman" w:eastAsiaTheme="minorHAnsi" w:hAnsi="Times New Roman"/>
          <w:i/>
          <w:iCs/>
          <w:sz w:val="24"/>
          <w:szCs w:val="24"/>
        </w:rPr>
        <w:t xml:space="preserve">&amp; </w:t>
      </w:r>
      <w:proofErr w:type="spellStart"/>
      <w:r w:rsidRPr="009D18F3">
        <w:rPr>
          <w:rFonts w:ascii="Times New Roman" w:eastAsiaTheme="minorHAnsi" w:hAnsi="Times New Roman"/>
          <w:i/>
          <w:iCs/>
          <w:sz w:val="24"/>
          <w:szCs w:val="24"/>
        </w:rPr>
        <w:t>SPSS.</w:t>
      </w:r>
      <w:r w:rsidRPr="009D18F3">
        <w:rPr>
          <w:rFonts w:ascii="Times New Roman" w:eastAsiaTheme="minorHAnsi" w:hAnsi="Times New Roman"/>
          <w:sz w:val="24"/>
          <w:szCs w:val="24"/>
        </w:rPr>
        <w:t>Yogyakarta</w:t>
      </w:r>
      <w:proofErr w:type="spellEnd"/>
      <w:r w:rsidRPr="009D18F3">
        <w:rPr>
          <w:rFonts w:ascii="Times New Roman" w:eastAsiaTheme="minorHAnsi" w:hAnsi="Times New Roman"/>
          <w:sz w:val="24"/>
          <w:szCs w:val="24"/>
        </w:rPr>
        <w:t xml:space="preserve">. </w:t>
      </w:r>
      <w:proofErr w:type="gramStart"/>
      <w:r w:rsidRPr="009D18F3">
        <w:rPr>
          <w:rFonts w:ascii="Times New Roman" w:eastAsiaTheme="minorHAnsi" w:hAnsi="Times New Roman"/>
          <w:sz w:val="24"/>
          <w:szCs w:val="24"/>
        </w:rPr>
        <w:t>:</w:t>
      </w:r>
      <w:proofErr w:type="spellStart"/>
      <w:r w:rsidRPr="009D18F3">
        <w:rPr>
          <w:rFonts w:ascii="Times New Roman" w:eastAsiaTheme="minorHAnsi" w:hAnsi="Times New Roman"/>
          <w:sz w:val="24"/>
          <w:szCs w:val="24"/>
        </w:rPr>
        <w:t>Andi</w:t>
      </w:r>
      <w:proofErr w:type="spellEnd"/>
      <w:proofErr w:type="gramEnd"/>
      <w:r w:rsidRPr="009D18F3">
        <w:rPr>
          <w:rFonts w:ascii="Times New Roman" w:eastAsiaTheme="minorHAnsi" w:hAnsi="Times New Roman"/>
          <w:sz w:val="24"/>
          <w:szCs w:val="24"/>
        </w:rPr>
        <w:t xml:space="preserve"> Offset</w:t>
      </w:r>
    </w:p>
    <w:p w:rsidR="002D4062" w:rsidRPr="009D18F3" w:rsidRDefault="002D4062" w:rsidP="002D4062">
      <w:pPr>
        <w:tabs>
          <w:tab w:val="center" w:pos="4135"/>
          <w:tab w:val="left" w:pos="7334"/>
        </w:tabs>
        <w:spacing w:line="360" w:lineRule="auto"/>
        <w:ind w:left="720" w:hanging="720"/>
        <w:jc w:val="both"/>
        <w:rPr>
          <w:rFonts w:ascii="Times New Roman" w:hAnsi="Times New Roman"/>
          <w:sz w:val="24"/>
          <w:szCs w:val="24"/>
        </w:rPr>
      </w:pPr>
      <w:r w:rsidRPr="009D18F3">
        <w:rPr>
          <w:rFonts w:ascii="Times New Roman" w:hAnsi="Times New Roman"/>
          <w:sz w:val="24"/>
          <w:szCs w:val="24"/>
        </w:rPr>
        <w:t xml:space="preserve">Brigham, E.F. and Houston. 2013. </w:t>
      </w:r>
      <w:proofErr w:type="spellStart"/>
      <w:r w:rsidRPr="009D18F3">
        <w:rPr>
          <w:rFonts w:ascii="Times New Roman" w:hAnsi="Times New Roman"/>
          <w:iCs/>
          <w:sz w:val="24"/>
          <w:szCs w:val="24"/>
        </w:rPr>
        <w:t>Dasar-dasar</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Manajemen</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Keuangan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Edisi</w:t>
      </w:r>
      <w:proofErr w:type="spellEnd"/>
      <w:r w:rsidRPr="009D18F3">
        <w:rPr>
          <w:rFonts w:ascii="Times New Roman" w:hAnsi="Times New Roman"/>
          <w:sz w:val="24"/>
          <w:szCs w:val="24"/>
        </w:rPr>
        <w:t xml:space="preserve"> 11. </w:t>
      </w:r>
      <w:proofErr w:type="spellStart"/>
      <w:r w:rsidRPr="009D18F3">
        <w:rPr>
          <w:rFonts w:ascii="Times New Roman" w:hAnsi="Times New Roman"/>
          <w:sz w:val="24"/>
          <w:szCs w:val="24"/>
        </w:rPr>
        <w:t>Buku</w:t>
      </w:r>
      <w:proofErr w:type="spellEnd"/>
      <w:r w:rsidRPr="009D18F3">
        <w:rPr>
          <w:rFonts w:ascii="Times New Roman" w:hAnsi="Times New Roman"/>
          <w:sz w:val="24"/>
          <w:szCs w:val="24"/>
        </w:rPr>
        <w:t xml:space="preserve"> 2 </w:t>
      </w:r>
      <w:proofErr w:type="gramStart"/>
      <w:r w:rsidRPr="009D18F3">
        <w:rPr>
          <w:rFonts w:ascii="Times New Roman" w:hAnsi="Times New Roman"/>
          <w:sz w:val="24"/>
          <w:szCs w:val="24"/>
        </w:rPr>
        <w:t>Jakarta :</w:t>
      </w:r>
      <w:proofErr w:type="gramEnd"/>
      <w:r w:rsidRPr="009D18F3">
        <w:rPr>
          <w:rFonts w:ascii="Times New Roman" w:hAnsi="Times New Roman"/>
          <w:sz w:val="24"/>
          <w:szCs w:val="24"/>
        </w:rPr>
        <w:t xml:space="preserve"> </w:t>
      </w:r>
      <w:proofErr w:type="spellStart"/>
      <w:r w:rsidRPr="009D18F3">
        <w:rPr>
          <w:rFonts w:ascii="Times New Roman" w:hAnsi="Times New Roman"/>
          <w:sz w:val="24"/>
          <w:szCs w:val="24"/>
        </w:rPr>
        <w:t>Salemba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Empat</w:t>
      </w:r>
      <w:proofErr w:type="spellEnd"/>
    </w:p>
    <w:p w:rsidR="002D4062" w:rsidRPr="009D18F3" w:rsidRDefault="002D4062" w:rsidP="002D4062">
      <w:pPr>
        <w:tabs>
          <w:tab w:val="center" w:pos="4135"/>
          <w:tab w:val="left" w:pos="7334"/>
        </w:tabs>
        <w:spacing w:line="360" w:lineRule="auto"/>
        <w:ind w:left="720" w:hanging="720"/>
        <w:jc w:val="both"/>
        <w:rPr>
          <w:rFonts w:ascii="Times New Roman" w:hAnsi="Times New Roman"/>
          <w:sz w:val="24"/>
          <w:szCs w:val="24"/>
        </w:rPr>
      </w:pPr>
      <w:r w:rsidRPr="009D18F3">
        <w:rPr>
          <w:rFonts w:ascii="Times New Roman" w:hAnsi="Times New Roman"/>
          <w:sz w:val="24"/>
          <w:szCs w:val="24"/>
        </w:rPr>
        <w:t xml:space="preserve">Brigham, E.F. and L.C. </w:t>
      </w:r>
      <w:proofErr w:type="spellStart"/>
      <w:r w:rsidRPr="009D18F3">
        <w:rPr>
          <w:rFonts w:ascii="Times New Roman" w:hAnsi="Times New Roman"/>
          <w:sz w:val="24"/>
          <w:szCs w:val="24"/>
        </w:rPr>
        <w:t>Gapenski</w:t>
      </w:r>
      <w:proofErr w:type="spellEnd"/>
      <w:r w:rsidRPr="009D18F3">
        <w:rPr>
          <w:rFonts w:ascii="Times New Roman" w:hAnsi="Times New Roman"/>
          <w:sz w:val="24"/>
          <w:szCs w:val="24"/>
        </w:rPr>
        <w:t xml:space="preserve">. 2006. </w:t>
      </w:r>
      <w:r w:rsidRPr="009D18F3">
        <w:rPr>
          <w:rFonts w:ascii="Times New Roman" w:hAnsi="Times New Roman"/>
          <w:i/>
          <w:iCs/>
          <w:sz w:val="24"/>
          <w:szCs w:val="24"/>
        </w:rPr>
        <w:t>Intermediate Financial Management</w:t>
      </w:r>
      <w:r w:rsidRPr="009D18F3">
        <w:rPr>
          <w:rFonts w:ascii="Times New Roman" w:hAnsi="Times New Roman"/>
          <w:sz w:val="24"/>
          <w:szCs w:val="24"/>
        </w:rPr>
        <w:t xml:space="preserve">. 7th edition. </w:t>
      </w:r>
      <w:proofErr w:type="spellStart"/>
      <w:r w:rsidRPr="009D18F3">
        <w:rPr>
          <w:rFonts w:ascii="Times New Roman" w:hAnsi="Times New Roman"/>
          <w:sz w:val="24"/>
          <w:szCs w:val="24"/>
        </w:rPr>
        <w:t>SeaHarbor</w:t>
      </w:r>
      <w:proofErr w:type="spellEnd"/>
      <w:r w:rsidRPr="009D18F3">
        <w:rPr>
          <w:rFonts w:ascii="Times New Roman" w:hAnsi="Times New Roman"/>
          <w:sz w:val="24"/>
          <w:szCs w:val="24"/>
        </w:rPr>
        <w:t xml:space="preserve"> Drive: The Dryden Press</w:t>
      </w:r>
    </w:p>
    <w:p w:rsidR="002D4062" w:rsidRPr="009D18F3" w:rsidRDefault="002D4062" w:rsidP="002D4062">
      <w:pPr>
        <w:tabs>
          <w:tab w:val="center" w:pos="4135"/>
          <w:tab w:val="left" w:pos="7334"/>
        </w:tabs>
        <w:spacing w:line="360" w:lineRule="auto"/>
        <w:ind w:left="720" w:hanging="720"/>
        <w:jc w:val="both"/>
        <w:rPr>
          <w:rFonts w:ascii="Times New Roman" w:hAnsi="Times New Roman"/>
          <w:sz w:val="24"/>
          <w:szCs w:val="24"/>
        </w:rPr>
      </w:pPr>
      <w:r w:rsidRPr="009D18F3">
        <w:rPr>
          <w:rFonts w:ascii="Times New Roman" w:hAnsi="Times New Roman"/>
          <w:sz w:val="24"/>
          <w:szCs w:val="24"/>
        </w:rPr>
        <w:t xml:space="preserve">Bursa </w:t>
      </w:r>
      <w:proofErr w:type="spellStart"/>
      <w:r w:rsidRPr="009D18F3">
        <w:rPr>
          <w:rFonts w:ascii="Times New Roman" w:hAnsi="Times New Roman"/>
          <w:sz w:val="24"/>
          <w:szCs w:val="24"/>
        </w:rPr>
        <w:t>Efek</w:t>
      </w:r>
      <w:proofErr w:type="spellEnd"/>
      <w:r w:rsidRPr="009D18F3">
        <w:rPr>
          <w:rFonts w:ascii="Times New Roman" w:hAnsi="Times New Roman"/>
          <w:sz w:val="24"/>
          <w:szCs w:val="24"/>
        </w:rPr>
        <w:t xml:space="preserve"> Indonesia. 2012. </w:t>
      </w:r>
      <w:r w:rsidRPr="009D18F3">
        <w:rPr>
          <w:rFonts w:ascii="Times New Roman" w:hAnsi="Times New Roman"/>
          <w:i/>
          <w:sz w:val="24"/>
          <w:szCs w:val="24"/>
        </w:rPr>
        <w:t>IDX Statistics 2012</w:t>
      </w:r>
      <w:r w:rsidRPr="009D18F3">
        <w:rPr>
          <w:rFonts w:ascii="Times New Roman" w:hAnsi="Times New Roman"/>
          <w:sz w:val="24"/>
          <w:szCs w:val="24"/>
        </w:rPr>
        <w:t xml:space="preserve">. Jakarta: </w:t>
      </w:r>
      <w:proofErr w:type="spellStart"/>
      <w:r w:rsidRPr="009D18F3">
        <w:rPr>
          <w:rFonts w:ascii="Times New Roman" w:hAnsi="Times New Roman"/>
          <w:sz w:val="24"/>
          <w:szCs w:val="24"/>
        </w:rPr>
        <w:t>Tidak</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Dipublikasikan</w:t>
      </w:r>
      <w:proofErr w:type="spellEnd"/>
      <w:r w:rsidRPr="009D18F3">
        <w:rPr>
          <w:rFonts w:ascii="Times New Roman" w:hAnsi="Times New Roman"/>
          <w:sz w:val="24"/>
          <w:szCs w:val="24"/>
        </w:rPr>
        <w:t xml:space="preserve"> </w:t>
      </w:r>
    </w:p>
    <w:p w:rsidR="002D4062" w:rsidRPr="009D18F3" w:rsidRDefault="002D4062" w:rsidP="002D4062">
      <w:pPr>
        <w:tabs>
          <w:tab w:val="center" w:pos="4135"/>
          <w:tab w:val="left" w:pos="7334"/>
        </w:tabs>
        <w:spacing w:line="360" w:lineRule="auto"/>
        <w:ind w:left="720" w:hanging="720"/>
        <w:jc w:val="both"/>
        <w:rPr>
          <w:rFonts w:ascii="Times New Roman" w:hAnsi="Times New Roman"/>
          <w:sz w:val="24"/>
          <w:szCs w:val="24"/>
        </w:rPr>
      </w:pPr>
      <w:r w:rsidRPr="009D18F3">
        <w:rPr>
          <w:rFonts w:ascii="Times New Roman" w:hAnsi="Times New Roman"/>
          <w:sz w:val="24"/>
          <w:szCs w:val="24"/>
        </w:rPr>
        <w:t xml:space="preserve">Bursa </w:t>
      </w:r>
      <w:proofErr w:type="spellStart"/>
      <w:r w:rsidRPr="009D18F3">
        <w:rPr>
          <w:rFonts w:ascii="Times New Roman" w:hAnsi="Times New Roman"/>
          <w:sz w:val="24"/>
          <w:szCs w:val="24"/>
        </w:rPr>
        <w:t>Efek</w:t>
      </w:r>
      <w:proofErr w:type="spellEnd"/>
      <w:r w:rsidRPr="009D18F3">
        <w:rPr>
          <w:rFonts w:ascii="Times New Roman" w:hAnsi="Times New Roman"/>
          <w:sz w:val="24"/>
          <w:szCs w:val="24"/>
        </w:rPr>
        <w:t xml:space="preserve"> Indonesia. 2013. </w:t>
      </w:r>
      <w:r w:rsidRPr="009D18F3">
        <w:rPr>
          <w:rFonts w:ascii="Times New Roman" w:hAnsi="Times New Roman"/>
          <w:i/>
          <w:sz w:val="24"/>
          <w:szCs w:val="24"/>
        </w:rPr>
        <w:t>IDX Statistics 2013</w:t>
      </w:r>
      <w:r w:rsidRPr="009D18F3">
        <w:rPr>
          <w:rFonts w:ascii="Times New Roman" w:hAnsi="Times New Roman"/>
          <w:sz w:val="24"/>
          <w:szCs w:val="24"/>
        </w:rPr>
        <w:t xml:space="preserve">. Jakarta: </w:t>
      </w:r>
      <w:proofErr w:type="spellStart"/>
      <w:r w:rsidRPr="009D18F3">
        <w:rPr>
          <w:rFonts w:ascii="Times New Roman" w:hAnsi="Times New Roman"/>
          <w:sz w:val="24"/>
          <w:szCs w:val="24"/>
        </w:rPr>
        <w:t>Tidak</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Dipublikasikan</w:t>
      </w:r>
      <w:proofErr w:type="spellEnd"/>
    </w:p>
    <w:p w:rsidR="002D4062" w:rsidRPr="009D18F3" w:rsidRDefault="002D4062" w:rsidP="002D4062">
      <w:pPr>
        <w:tabs>
          <w:tab w:val="center" w:pos="4135"/>
          <w:tab w:val="left" w:pos="7334"/>
        </w:tabs>
        <w:spacing w:line="360" w:lineRule="auto"/>
        <w:ind w:left="720" w:hanging="720"/>
        <w:jc w:val="both"/>
        <w:rPr>
          <w:rFonts w:ascii="Times New Roman" w:hAnsi="Times New Roman"/>
          <w:sz w:val="24"/>
          <w:szCs w:val="24"/>
        </w:rPr>
      </w:pPr>
      <w:r w:rsidRPr="009D18F3">
        <w:rPr>
          <w:rFonts w:ascii="Times New Roman" w:hAnsi="Times New Roman"/>
          <w:sz w:val="24"/>
          <w:szCs w:val="24"/>
        </w:rPr>
        <w:t xml:space="preserve">Bursa </w:t>
      </w:r>
      <w:proofErr w:type="spellStart"/>
      <w:r w:rsidRPr="009D18F3">
        <w:rPr>
          <w:rFonts w:ascii="Times New Roman" w:hAnsi="Times New Roman"/>
          <w:sz w:val="24"/>
          <w:szCs w:val="24"/>
        </w:rPr>
        <w:t>Efek</w:t>
      </w:r>
      <w:proofErr w:type="spellEnd"/>
      <w:r w:rsidRPr="009D18F3">
        <w:rPr>
          <w:rFonts w:ascii="Times New Roman" w:hAnsi="Times New Roman"/>
          <w:sz w:val="24"/>
          <w:szCs w:val="24"/>
        </w:rPr>
        <w:t xml:space="preserve"> Indonesia. 2014. </w:t>
      </w:r>
      <w:r w:rsidRPr="009D18F3">
        <w:rPr>
          <w:rFonts w:ascii="Times New Roman" w:hAnsi="Times New Roman"/>
          <w:i/>
          <w:sz w:val="24"/>
          <w:szCs w:val="24"/>
        </w:rPr>
        <w:t>IDX Statistics 2014</w:t>
      </w:r>
      <w:r w:rsidRPr="009D18F3">
        <w:rPr>
          <w:rFonts w:ascii="Times New Roman" w:hAnsi="Times New Roman"/>
          <w:sz w:val="24"/>
          <w:szCs w:val="24"/>
        </w:rPr>
        <w:t xml:space="preserve">. Jakarta: </w:t>
      </w:r>
      <w:proofErr w:type="spellStart"/>
      <w:r w:rsidRPr="009D18F3">
        <w:rPr>
          <w:rFonts w:ascii="Times New Roman" w:hAnsi="Times New Roman"/>
          <w:sz w:val="24"/>
          <w:szCs w:val="24"/>
        </w:rPr>
        <w:t>Tidak</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Dipublikasikan</w:t>
      </w:r>
      <w:proofErr w:type="spellEnd"/>
    </w:p>
    <w:p w:rsidR="002D4062" w:rsidRPr="009D18F3" w:rsidRDefault="002D4062" w:rsidP="002D4062">
      <w:pPr>
        <w:tabs>
          <w:tab w:val="center" w:pos="4135"/>
          <w:tab w:val="left" w:pos="7334"/>
        </w:tabs>
        <w:spacing w:line="360" w:lineRule="auto"/>
        <w:ind w:left="720" w:hanging="720"/>
        <w:jc w:val="both"/>
        <w:rPr>
          <w:rFonts w:ascii="Times New Roman" w:hAnsi="Times New Roman"/>
          <w:sz w:val="24"/>
          <w:szCs w:val="24"/>
        </w:rPr>
      </w:pPr>
      <w:r w:rsidRPr="009D18F3">
        <w:rPr>
          <w:rFonts w:ascii="Times New Roman" w:hAnsi="Times New Roman"/>
          <w:sz w:val="24"/>
          <w:szCs w:val="24"/>
        </w:rPr>
        <w:t xml:space="preserve">Bursa </w:t>
      </w:r>
      <w:proofErr w:type="spellStart"/>
      <w:r w:rsidRPr="009D18F3">
        <w:rPr>
          <w:rFonts w:ascii="Times New Roman" w:hAnsi="Times New Roman"/>
          <w:sz w:val="24"/>
          <w:szCs w:val="24"/>
        </w:rPr>
        <w:t>Efek</w:t>
      </w:r>
      <w:proofErr w:type="spellEnd"/>
      <w:r w:rsidRPr="009D18F3">
        <w:rPr>
          <w:rFonts w:ascii="Times New Roman" w:hAnsi="Times New Roman"/>
          <w:sz w:val="24"/>
          <w:szCs w:val="24"/>
        </w:rPr>
        <w:t xml:space="preserve"> Indonesia. 2015. </w:t>
      </w:r>
      <w:r w:rsidRPr="009D18F3">
        <w:rPr>
          <w:rFonts w:ascii="Times New Roman" w:hAnsi="Times New Roman"/>
          <w:i/>
          <w:sz w:val="24"/>
          <w:szCs w:val="24"/>
        </w:rPr>
        <w:t>IDX Statistics 2015</w:t>
      </w:r>
      <w:r w:rsidRPr="009D18F3">
        <w:rPr>
          <w:rFonts w:ascii="Times New Roman" w:hAnsi="Times New Roman"/>
          <w:sz w:val="24"/>
          <w:szCs w:val="24"/>
        </w:rPr>
        <w:t xml:space="preserve">. Jakarta: </w:t>
      </w:r>
      <w:proofErr w:type="spellStart"/>
      <w:r w:rsidRPr="009D18F3">
        <w:rPr>
          <w:rFonts w:ascii="Times New Roman" w:hAnsi="Times New Roman"/>
          <w:sz w:val="24"/>
          <w:szCs w:val="24"/>
        </w:rPr>
        <w:t>Tidak</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Dipublikasikan</w:t>
      </w:r>
      <w:proofErr w:type="spellEnd"/>
    </w:p>
    <w:p w:rsidR="002D4062" w:rsidRPr="009D18F3" w:rsidRDefault="002D4062" w:rsidP="002D4062">
      <w:pPr>
        <w:autoSpaceDE w:val="0"/>
        <w:autoSpaceDN w:val="0"/>
        <w:adjustRightInd w:val="0"/>
        <w:spacing w:after="0" w:line="360" w:lineRule="auto"/>
        <w:ind w:left="720" w:hanging="720"/>
        <w:jc w:val="both"/>
        <w:rPr>
          <w:rFonts w:ascii="Times New Roman" w:hAnsi="Times New Roman"/>
          <w:sz w:val="24"/>
          <w:szCs w:val="24"/>
        </w:rPr>
      </w:pPr>
      <w:r w:rsidRPr="009D18F3">
        <w:rPr>
          <w:rFonts w:ascii="Times New Roman" w:hAnsi="Times New Roman"/>
          <w:sz w:val="24"/>
          <w:szCs w:val="24"/>
        </w:rPr>
        <w:t xml:space="preserve">Chen, C. K. (2004). “Research on impacts of team leadership on team </w:t>
      </w:r>
      <w:bookmarkStart w:id="0" w:name="_GoBack"/>
      <w:bookmarkEnd w:id="0"/>
      <w:proofErr w:type="spellStart"/>
      <w:r w:rsidRPr="009D18F3">
        <w:rPr>
          <w:rFonts w:ascii="Times New Roman" w:hAnsi="Times New Roman"/>
          <w:sz w:val="24"/>
          <w:szCs w:val="24"/>
        </w:rPr>
        <w:t>effectiveness”.</w:t>
      </w:r>
      <w:r w:rsidRPr="009D18F3">
        <w:rPr>
          <w:rFonts w:ascii="Times New Roman" w:hAnsi="Times New Roman"/>
          <w:i/>
          <w:iCs/>
          <w:sz w:val="24"/>
          <w:szCs w:val="24"/>
        </w:rPr>
        <w:t>The</w:t>
      </w:r>
      <w:proofErr w:type="spellEnd"/>
      <w:r w:rsidRPr="009D18F3">
        <w:rPr>
          <w:rFonts w:ascii="Times New Roman" w:hAnsi="Times New Roman"/>
          <w:i/>
          <w:iCs/>
          <w:sz w:val="24"/>
          <w:szCs w:val="24"/>
        </w:rPr>
        <w:t xml:space="preserve"> Journal of American Academy of Business, Cambridge</w:t>
      </w:r>
      <w:r w:rsidRPr="009D18F3">
        <w:rPr>
          <w:rFonts w:ascii="Times New Roman" w:hAnsi="Times New Roman"/>
          <w:sz w:val="24"/>
          <w:szCs w:val="24"/>
        </w:rPr>
        <w:t>, 266-278.</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sz w:val="24"/>
          <w:szCs w:val="24"/>
        </w:rPr>
      </w:pPr>
      <w:r w:rsidRPr="009D18F3">
        <w:rPr>
          <w:rFonts w:ascii="Times New Roman" w:hAnsi="Times New Roman"/>
          <w:sz w:val="24"/>
          <w:szCs w:val="24"/>
        </w:rPr>
        <w:t xml:space="preserve">Emma </w:t>
      </w:r>
      <w:proofErr w:type="spellStart"/>
      <w:r w:rsidRPr="009D18F3">
        <w:rPr>
          <w:rFonts w:ascii="Times New Roman" w:hAnsi="Times New Roman"/>
          <w:sz w:val="24"/>
          <w:szCs w:val="24"/>
        </w:rPr>
        <w:t>Lilianti</w:t>
      </w:r>
      <w:proofErr w:type="spellEnd"/>
      <w:r w:rsidRPr="009D18F3">
        <w:rPr>
          <w:rFonts w:ascii="Times New Roman" w:hAnsi="Times New Roman"/>
          <w:sz w:val="24"/>
          <w:szCs w:val="24"/>
        </w:rPr>
        <w:t xml:space="preserve">. 2013.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Aset</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Earning </w:t>
      </w:r>
      <w:proofErr w:type="gramStart"/>
      <w:r w:rsidRPr="009D18F3">
        <w:rPr>
          <w:rFonts w:ascii="Times New Roman" w:hAnsi="Times New Roman"/>
          <w:sz w:val="24"/>
          <w:szCs w:val="24"/>
        </w:rPr>
        <w:t>Per</w:t>
      </w:r>
      <w:proofErr w:type="gramEnd"/>
      <w:r w:rsidRPr="009D18F3">
        <w:rPr>
          <w:rFonts w:ascii="Times New Roman" w:hAnsi="Times New Roman"/>
          <w:sz w:val="24"/>
          <w:szCs w:val="24"/>
        </w:rPr>
        <w:t xml:space="preserve"> Share </w:t>
      </w:r>
      <w:proofErr w:type="spellStart"/>
      <w:r w:rsidRPr="009D18F3">
        <w:rPr>
          <w:rFonts w:ascii="Times New Roman" w:hAnsi="Times New Roman"/>
          <w:sz w:val="24"/>
          <w:szCs w:val="24"/>
        </w:rPr>
        <w:t>Terhadap</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Nilai</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Sektor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Pertambangan</w:t>
      </w:r>
      <w:proofErr w:type="spellEnd"/>
      <w:r w:rsidRPr="009D18F3">
        <w:rPr>
          <w:rFonts w:ascii="Times New Roman" w:hAnsi="Times New Roman"/>
          <w:sz w:val="24"/>
          <w:szCs w:val="24"/>
        </w:rPr>
        <w:t xml:space="preserve"> di Bursa </w:t>
      </w:r>
      <w:proofErr w:type="spellStart"/>
      <w:r w:rsidRPr="009D18F3">
        <w:rPr>
          <w:rFonts w:ascii="Times New Roman" w:hAnsi="Times New Roman"/>
          <w:sz w:val="24"/>
          <w:szCs w:val="24"/>
        </w:rPr>
        <w:t>Efek</w:t>
      </w:r>
      <w:proofErr w:type="spellEnd"/>
      <w:r w:rsidRPr="009D18F3">
        <w:rPr>
          <w:rFonts w:ascii="Times New Roman" w:hAnsi="Times New Roman"/>
          <w:sz w:val="24"/>
          <w:szCs w:val="24"/>
        </w:rPr>
        <w:t xml:space="preserve"> Indonesia.</w:t>
      </w:r>
    </w:p>
    <w:p w:rsidR="002D4062" w:rsidRPr="009D18F3" w:rsidRDefault="002D4062" w:rsidP="002D4062">
      <w:pPr>
        <w:pStyle w:val="Default"/>
        <w:spacing w:line="360" w:lineRule="auto"/>
        <w:ind w:left="720" w:hanging="720"/>
        <w:jc w:val="both"/>
        <w:rPr>
          <w:rFonts w:eastAsiaTheme="minorHAnsi"/>
          <w:lang w:val="en-US"/>
        </w:rPr>
      </w:pPr>
      <w:r w:rsidRPr="009D18F3">
        <w:rPr>
          <w:rFonts w:eastAsiaTheme="minorHAnsi"/>
        </w:rPr>
        <w:t xml:space="preserve">Febrianti, Meiriska. 2012. Faktor-faktor yang Mempengaruhi Nilai Perusahaan pada Industri Pertambangan di Bursa Efek Indonesia. </w:t>
      </w:r>
      <w:r w:rsidRPr="009D18F3">
        <w:rPr>
          <w:rFonts w:eastAsiaTheme="minorHAnsi"/>
          <w:iCs/>
        </w:rPr>
        <w:t xml:space="preserve">Jurnal Bisnis dan Akuntansi Vol. 14 No.2. </w:t>
      </w:r>
      <w:r w:rsidRPr="009D18F3">
        <w:rPr>
          <w:rFonts w:eastAsiaTheme="minorHAnsi"/>
        </w:rPr>
        <w:t>Jakarta: STIE Trisakti.</w:t>
      </w:r>
      <w:r w:rsidRPr="009D18F3">
        <w:t xml:space="preserve"> </w:t>
      </w:r>
    </w:p>
    <w:p w:rsidR="002D4062" w:rsidRPr="009D18F3" w:rsidRDefault="002D4062" w:rsidP="002D4062">
      <w:pPr>
        <w:spacing w:line="360" w:lineRule="auto"/>
        <w:ind w:left="720" w:hanging="720"/>
        <w:jc w:val="both"/>
        <w:rPr>
          <w:rFonts w:ascii="Times New Roman" w:hAnsi="Times New Roman"/>
          <w:color w:val="000000"/>
          <w:sz w:val="24"/>
          <w:szCs w:val="24"/>
        </w:rPr>
      </w:pPr>
      <w:proofErr w:type="spellStart"/>
      <w:r w:rsidRPr="009D18F3">
        <w:rPr>
          <w:rFonts w:ascii="Times New Roman" w:hAnsi="Times New Roman"/>
          <w:color w:val="000000"/>
          <w:sz w:val="24"/>
          <w:szCs w:val="24"/>
        </w:rPr>
        <w:t>Ghozali</w:t>
      </w:r>
      <w:proofErr w:type="spellEnd"/>
      <w:r w:rsidRPr="009D18F3">
        <w:rPr>
          <w:rFonts w:ascii="Times New Roman" w:hAnsi="Times New Roman"/>
          <w:color w:val="000000"/>
          <w:sz w:val="24"/>
          <w:szCs w:val="24"/>
        </w:rPr>
        <w:t xml:space="preserve">, Imam. 2005. </w:t>
      </w:r>
      <w:proofErr w:type="spellStart"/>
      <w:r w:rsidRPr="009D18F3">
        <w:rPr>
          <w:rFonts w:ascii="Times New Roman" w:hAnsi="Times New Roman"/>
          <w:i/>
          <w:iCs/>
          <w:color w:val="000000"/>
          <w:sz w:val="24"/>
          <w:szCs w:val="24"/>
        </w:rPr>
        <w:t>Aplikasi</w:t>
      </w:r>
      <w:proofErr w:type="spellEnd"/>
      <w:r w:rsidRPr="009D18F3">
        <w:rPr>
          <w:rFonts w:ascii="Times New Roman" w:hAnsi="Times New Roman"/>
          <w:i/>
          <w:iCs/>
          <w:color w:val="000000"/>
          <w:sz w:val="24"/>
          <w:szCs w:val="24"/>
        </w:rPr>
        <w:t xml:space="preserve"> </w:t>
      </w:r>
      <w:proofErr w:type="spellStart"/>
      <w:r w:rsidRPr="009D18F3">
        <w:rPr>
          <w:rFonts w:ascii="Times New Roman" w:hAnsi="Times New Roman"/>
          <w:i/>
          <w:iCs/>
          <w:color w:val="000000"/>
          <w:sz w:val="24"/>
          <w:szCs w:val="24"/>
        </w:rPr>
        <w:t>Analisis</w:t>
      </w:r>
      <w:proofErr w:type="spellEnd"/>
      <w:r w:rsidRPr="009D18F3">
        <w:rPr>
          <w:rFonts w:ascii="Times New Roman" w:hAnsi="Times New Roman"/>
          <w:i/>
          <w:iCs/>
          <w:color w:val="000000"/>
          <w:sz w:val="24"/>
          <w:szCs w:val="24"/>
        </w:rPr>
        <w:t xml:space="preserve"> Multivariate </w:t>
      </w:r>
      <w:proofErr w:type="spellStart"/>
      <w:r w:rsidRPr="009D18F3">
        <w:rPr>
          <w:rFonts w:ascii="Times New Roman" w:hAnsi="Times New Roman"/>
          <w:color w:val="000000"/>
          <w:sz w:val="24"/>
          <w:szCs w:val="24"/>
        </w:rPr>
        <w:t>dengan</w:t>
      </w:r>
      <w:proofErr w:type="spellEnd"/>
      <w:r w:rsidRPr="009D18F3">
        <w:rPr>
          <w:rFonts w:ascii="Times New Roman" w:hAnsi="Times New Roman"/>
          <w:color w:val="000000"/>
          <w:sz w:val="24"/>
          <w:szCs w:val="24"/>
        </w:rPr>
        <w:t xml:space="preserve"> program SPSS, </w:t>
      </w:r>
      <w:proofErr w:type="spellStart"/>
      <w:r w:rsidRPr="009D18F3">
        <w:rPr>
          <w:rFonts w:ascii="Times New Roman" w:hAnsi="Times New Roman"/>
          <w:color w:val="000000"/>
          <w:sz w:val="24"/>
          <w:szCs w:val="24"/>
        </w:rPr>
        <w:t>Badan</w:t>
      </w:r>
      <w:proofErr w:type="spellEnd"/>
      <w:r w:rsidRPr="009D18F3">
        <w:rPr>
          <w:rFonts w:ascii="Times New Roman" w:hAnsi="Times New Roman"/>
          <w:color w:val="000000"/>
          <w:sz w:val="24"/>
          <w:szCs w:val="24"/>
        </w:rPr>
        <w:t xml:space="preserve"> </w:t>
      </w:r>
      <w:proofErr w:type="spellStart"/>
      <w:r w:rsidRPr="009D18F3">
        <w:rPr>
          <w:rFonts w:ascii="Times New Roman" w:hAnsi="Times New Roman"/>
          <w:color w:val="000000"/>
          <w:sz w:val="24"/>
          <w:szCs w:val="24"/>
        </w:rPr>
        <w:t>Penerbit</w:t>
      </w:r>
      <w:proofErr w:type="spellEnd"/>
      <w:r w:rsidRPr="009D18F3">
        <w:rPr>
          <w:rFonts w:ascii="Times New Roman" w:hAnsi="Times New Roman"/>
          <w:color w:val="000000"/>
          <w:sz w:val="24"/>
          <w:szCs w:val="24"/>
        </w:rPr>
        <w:t xml:space="preserve"> </w:t>
      </w:r>
      <w:proofErr w:type="spellStart"/>
      <w:r w:rsidRPr="009D18F3">
        <w:rPr>
          <w:rFonts w:ascii="Times New Roman" w:hAnsi="Times New Roman"/>
          <w:color w:val="000000"/>
          <w:sz w:val="24"/>
          <w:szCs w:val="24"/>
        </w:rPr>
        <w:t>Universitas</w:t>
      </w:r>
      <w:proofErr w:type="spellEnd"/>
      <w:r w:rsidRPr="009D18F3">
        <w:rPr>
          <w:rFonts w:ascii="Times New Roman" w:hAnsi="Times New Roman"/>
          <w:color w:val="000000"/>
          <w:sz w:val="24"/>
          <w:szCs w:val="24"/>
        </w:rPr>
        <w:t xml:space="preserve"> </w:t>
      </w:r>
      <w:proofErr w:type="spellStart"/>
      <w:r w:rsidRPr="009D18F3">
        <w:rPr>
          <w:rFonts w:ascii="Times New Roman" w:hAnsi="Times New Roman"/>
          <w:color w:val="000000"/>
          <w:sz w:val="24"/>
          <w:szCs w:val="24"/>
        </w:rPr>
        <w:t>Diponegoro</w:t>
      </w:r>
      <w:proofErr w:type="spellEnd"/>
      <w:r w:rsidRPr="009D18F3">
        <w:rPr>
          <w:rFonts w:ascii="Times New Roman" w:hAnsi="Times New Roman"/>
          <w:color w:val="000000"/>
          <w:sz w:val="24"/>
          <w:szCs w:val="24"/>
        </w:rPr>
        <w:t xml:space="preserve">, </w:t>
      </w:r>
      <w:proofErr w:type="gramStart"/>
      <w:r w:rsidRPr="009D18F3">
        <w:rPr>
          <w:rFonts w:ascii="Times New Roman" w:hAnsi="Times New Roman"/>
          <w:color w:val="000000"/>
          <w:sz w:val="24"/>
          <w:szCs w:val="24"/>
        </w:rPr>
        <w:t>Semarang</w:t>
      </w:r>
      <w:proofErr w:type="gramEnd"/>
      <w:r w:rsidRPr="009D18F3">
        <w:rPr>
          <w:rFonts w:ascii="Times New Roman" w:hAnsi="Times New Roman"/>
          <w:color w:val="000000"/>
          <w:sz w:val="24"/>
          <w:szCs w:val="24"/>
        </w:rPr>
        <w:t>.</w:t>
      </w:r>
    </w:p>
    <w:p w:rsidR="002D4062" w:rsidRPr="009D18F3" w:rsidRDefault="002D4062" w:rsidP="002D4062">
      <w:pPr>
        <w:spacing w:line="360" w:lineRule="auto"/>
        <w:ind w:left="720" w:hanging="720"/>
        <w:jc w:val="both"/>
        <w:rPr>
          <w:rFonts w:ascii="Times New Roman" w:hAnsi="Times New Roman"/>
          <w:color w:val="000000"/>
          <w:sz w:val="24"/>
          <w:szCs w:val="24"/>
        </w:rPr>
      </w:pPr>
      <w:proofErr w:type="spellStart"/>
      <w:r w:rsidRPr="009D18F3">
        <w:rPr>
          <w:rFonts w:ascii="Times New Roman" w:hAnsi="Times New Roman"/>
          <w:color w:val="000000"/>
          <w:sz w:val="24"/>
          <w:szCs w:val="24"/>
        </w:rPr>
        <w:t>Gitman</w:t>
      </w:r>
      <w:proofErr w:type="spellEnd"/>
      <w:r w:rsidRPr="009D18F3">
        <w:rPr>
          <w:rFonts w:ascii="Times New Roman" w:hAnsi="Times New Roman"/>
          <w:color w:val="000000"/>
          <w:sz w:val="24"/>
          <w:szCs w:val="24"/>
        </w:rPr>
        <w:t xml:space="preserve">, Lawrence J, 2006, </w:t>
      </w:r>
      <w:proofErr w:type="spellStart"/>
      <w:r w:rsidRPr="009D18F3">
        <w:rPr>
          <w:rFonts w:ascii="Times New Roman" w:hAnsi="Times New Roman"/>
          <w:color w:val="000000"/>
          <w:sz w:val="24"/>
          <w:szCs w:val="24"/>
        </w:rPr>
        <w:t>Priciples</w:t>
      </w:r>
      <w:proofErr w:type="spellEnd"/>
      <w:r w:rsidRPr="009D18F3">
        <w:rPr>
          <w:rFonts w:ascii="Times New Roman" w:hAnsi="Times New Roman"/>
          <w:color w:val="000000"/>
          <w:sz w:val="24"/>
          <w:szCs w:val="24"/>
        </w:rPr>
        <w:t xml:space="preserve"> of Managerial Finance (11</w:t>
      </w:r>
      <w:r w:rsidRPr="009D18F3">
        <w:rPr>
          <w:rFonts w:ascii="Times New Roman" w:hAnsi="Times New Roman"/>
          <w:color w:val="000000"/>
          <w:sz w:val="24"/>
          <w:szCs w:val="24"/>
          <w:vertAlign w:val="superscript"/>
        </w:rPr>
        <w:t>th</w:t>
      </w:r>
      <w:r w:rsidRPr="009D18F3">
        <w:rPr>
          <w:rFonts w:ascii="Times New Roman" w:hAnsi="Times New Roman"/>
          <w:color w:val="000000"/>
          <w:sz w:val="24"/>
          <w:szCs w:val="24"/>
        </w:rPr>
        <w:t xml:space="preserve"> ed.), Boston: Addison Wesley</w:t>
      </w:r>
    </w:p>
    <w:p w:rsidR="002D4062" w:rsidRPr="009D18F3" w:rsidRDefault="002D4062" w:rsidP="002D4062">
      <w:pPr>
        <w:spacing w:line="360" w:lineRule="auto"/>
        <w:ind w:left="720" w:hanging="720"/>
        <w:jc w:val="both"/>
        <w:rPr>
          <w:rFonts w:ascii="Times New Roman" w:hAnsi="Times New Roman"/>
          <w:color w:val="000000" w:themeColor="text1"/>
          <w:sz w:val="24"/>
          <w:szCs w:val="24"/>
          <w:shd w:val="clear" w:color="auto" w:fill="FFFFFF"/>
        </w:rPr>
      </w:pPr>
      <w:r w:rsidRPr="009D18F3">
        <w:rPr>
          <w:rStyle w:val="Emphasis"/>
          <w:rFonts w:ascii="Times New Roman" w:hAnsi="Times New Roman"/>
          <w:bCs/>
          <w:iCs/>
          <w:color w:val="000000" w:themeColor="text1"/>
          <w:sz w:val="24"/>
          <w:szCs w:val="24"/>
          <w:shd w:val="clear" w:color="auto" w:fill="FFFFFF"/>
        </w:rPr>
        <w:lastRenderedPageBreak/>
        <w:t>Gujarati</w:t>
      </w:r>
      <w:r w:rsidRPr="009D18F3">
        <w:rPr>
          <w:rFonts w:ascii="Times New Roman" w:hAnsi="Times New Roman"/>
          <w:color w:val="000000" w:themeColor="text1"/>
          <w:sz w:val="24"/>
          <w:szCs w:val="24"/>
          <w:shd w:val="clear" w:color="auto" w:fill="FFFFFF"/>
        </w:rPr>
        <w:t xml:space="preserve">, </w:t>
      </w:r>
      <w:proofErr w:type="spellStart"/>
      <w:r w:rsidRPr="009D18F3">
        <w:rPr>
          <w:rFonts w:ascii="Times New Roman" w:hAnsi="Times New Roman"/>
          <w:color w:val="000000" w:themeColor="text1"/>
          <w:sz w:val="24"/>
          <w:szCs w:val="24"/>
          <w:shd w:val="clear" w:color="auto" w:fill="FFFFFF"/>
        </w:rPr>
        <w:t>Damodar</w:t>
      </w:r>
      <w:proofErr w:type="spellEnd"/>
      <w:r w:rsidRPr="009D18F3">
        <w:rPr>
          <w:rFonts w:ascii="Times New Roman" w:hAnsi="Times New Roman"/>
          <w:color w:val="000000" w:themeColor="text1"/>
          <w:sz w:val="24"/>
          <w:szCs w:val="24"/>
          <w:shd w:val="clear" w:color="auto" w:fill="FFFFFF"/>
        </w:rPr>
        <w:t>,</w:t>
      </w:r>
      <w:r w:rsidRPr="009D18F3">
        <w:rPr>
          <w:rStyle w:val="apple-converted-space"/>
          <w:rFonts w:ascii="Times New Roman" w:hAnsi="Times New Roman"/>
          <w:color w:val="000000" w:themeColor="text1"/>
          <w:sz w:val="24"/>
          <w:szCs w:val="24"/>
          <w:shd w:val="clear" w:color="auto" w:fill="FFFFFF"/>
        </w:rPr>
        <w:t> </w:t>
      </w:r>
      <w:r w:rsidRPr="009D18F3">
        <w:rPr>
          <w:rStyle w:val="Emphasis"/>
          <w:rFonts w:ascii="Times New Roman" w:hAnsi="Times New Roman"/>
          <w:bCs/>
          <w:iCs/>
          <w:color w:val="000000" w:themeColor="text1"/>
          <w:sz w:val="24"/>
          <w:szCs w:val="24"/>
          <w:shd w:val="clear" w:color="auto" w:fill="FFFFFF"/>
        </w:rPr>
        <w:t>2003</w:t>
      </w:r>
      <w:r w:rsidRPr="009D18F3">
        <w:rPr>
          <w:rFonts w:ascii="Times New Roman" w:hAnsi="Times New Roman"/>
          <w:color w:val="000000" w:themeColor="text1"/>
          <w:sz w:val="24"/>
          <w:szCs w:val="24"/>
          <w:shd w:val="clear" w:color="auto" w:fill="FFFFFF"/>
        </w:rPr>
        <w:t xml:space="preserve">, </w:t>
      </w:r>
      <w:proofErr w:type="spellStart"/>
      <w:r w:rsidRPr="009D18F3">
        <w:rPr>
          <w:rFonts w:ascii="Times New Roman" w:hAnsi="Times New Roman"/>
          <w:color w:val="000000" w:themeColor="text1"/>
          <w:sz w:val="24"/>
          <w:szCs w:val="24"/>
          <w:shd w:val="clear" w:color="auto" w:fill="FFFFFF"/>
        </w:rPr>
        <w:t>Ekonometri</w:t>
      </w:r>
      <w:proofErr w:type="spellEnd"/>
      <w:r w:rsidRPr="009D18F3">
        <w:rPr>
          <w:rFonts w:ascii="Times New Roman" w:hAnsi="Times New Roman"/>
          <w:color w:val="000000" w:themeColor="text1"/>
          <w:sz w:val="24"/>
          <w:szCs w:val="24"/>
          <w:shd w:val="clear" w:color="auto" w:fill="FFFFFF"/>
        </w:rPr>
        <w:t xml:space="preserve"> </w:t>
      </w:r>
      <w:proofErr w:type="spellStart"/>
      <w:r w:rsidRPr="009D18F3">
        <w:rPr>
          <w:rFonts w:ascii="Times New Roman" w:hAnsi="Times New Roman"/>
          <w:color w:val="000000" w:themeColor="text1"/>
          <w:sz w:val="24"/>
          <w:szCs w:val="24"/>
          <w:shd w:val="clear" w:color="auto" w:fill="FFFFFF"/>
        </w:rPr>
        <w:t>Dasar</w:t>
      </w:r>
      <w:proofErr w:type="spellEnd"/>
      <w:r w:rsidRPr="009D18F3">
        <w:rPr>
          <w:rFonts w:ascii="Times New Roman" w:hAnsi="Times New Roman"/>
          <w:color w:val="000000" w:themeColor="text1"/>
          <w:sz w:val="24"/>
          <w:szCs w:val="24"/>
          <w:shd w:val="clear" w:color="auto" w:fill="FFFFFF"/>
        </w:rPr>
        <w:t xml:space="preserve">. </w:t>
      </w:r>
      <w:proofErr w:type="spellStart"/>
      <w:r w:rsidRPr="009D18F3">
        <w:rPr>
          <w:rFonts w:ascii="Times New Roman" w:hAnsi="Times New Roman"/>
          <w:color w:val="000000" w:themeColor="text1"/>
          <w:sz w:val="24"/>
          <w:szCs w:val="24"/>
          <w:shd w:val="clear" w:color="auto" w:fill="FFFFFF"/>
        </w:rPr>
        <w:t>Terjemahan</w:t>
      </w:r>
      <w:proofErr w:type="spellEnd"/>
      <w:r w:rsidRPr="009D18F3">
        <w:rPr>
          <w:rFonts w:ascii="Times New Roman" w:hAnsi="Times New Roman"/>
          <w:color w:val="000000" w:themeColor="text1"/>
          <w:sz w:val="24"/>
          <w:szCs w:val="24"/>
          <w:shd w:val="clear" w:color="auto" w:fill="FFFFFF"/>
        </w:rPr>
        <w:t xml:space="preserve">: </w:t>
      </w:r>
      <w:proofErr w:type="spellStart"/>
      <w:r w:rsidRPr="009D18F3">
        <w:rPr>
          <w:rFonts w:ascii="Times New Roman" w:hAnsi="Times New Roman"/>
          <w:color w:val="000000" w:themeColor="text1"/>
          <w:sz w:val="24"/>
          <w:szCs w:val="24"/>
          <w:shd w:val="clear" w:color="auto" w:fill="FFFFFF"/>
        </w:rPr>
        <w:t>Sumarno</w:t>
      </w:r>
      <w:proofErr w:type="spellEnd"/>
      <w:r w:rsidRPr="009D18F3">
        <w:rPr>
          <w:rFonts w:ascii="Times New Roman" w:hAnsi="Times New Roman"/>
          <w:color w:val="000000" w:themeColor="text1"/>
          <w:sz w:val="24"/>
          <w:szCs w:val="24"/>
          <w:shd w:val="clear" w:color="auto" w:fill="FFFFFF"/>
        </w:rPr>
        <w:t xml:space="preserve"> Zain</w:t>
      </w:r>
      <w:proofErr w:type="gramStart"/>
      <w:r w:rsidRPr="009D18F3">
        <w:rPr>
          <w:rFonts w:ascii="Times New Roman" w:hAnsi="Times New Roman"/>
          <w:color w:val="000000" w:themeColor="text1"/>
          <w:sz w:val="24"/>
          <w:szCs w:val="24"/>
          <w:shd w:val="clear" w:color="auto" w:fill="FFFFFF"/>
        </w:rPr>
        <w:t>,.</w:t>
      </w:r>
      <w:proofErr w:type="gramEnd"/>
      <w:r w:rsidRPr="009D18F3">
        <w:rPr>
          <w:rFonts w:ascii="Times New Roman" w:hAnsi="Times New Roman"/>
          <w:color w:val="000000" w:themeColor="text1"/>
          <w:sz w:val="24"/>
          <w:szCs w:val="24"/>
          <w:shd w:val="clear" w:color="auto" w:fill="FFFFFF"/>
        </w:rPr>
        <w:t xml:space="preserve"> Jakarta: </w:t>
      </w:r>
      <w:proofErr w:type="spellStart"/>
      <w:r w:rsidRPr="009D18F3">
        <w:rPr>
          <w:rFonts w:ascii="Times New Roman" w:hAnsi="Times New Roman"/>
          <w:color w:val="000000" w:themeColor="text1"/>
          <w:sz w:val="24"/>
          <w:szCs w:val="24"/>
          <w:shd w:val="clear" w:color="auto" w:fill="FFFFFF"/>
        </w:rPr>
        <w:t>Erlangga</w:t>
      </w:r>
      <w:proofErr w:type="spellEnd"/>
      <w:r w:rsidRPr="009D18F3">
        <w:rPr>
          <w:rFonts w:ascii="Times New Roman" w:hAnsi="Times New Roman"/>
          <w:color w:val="000000" w:themeColor="text1"/>
          <w:sz w:val="24"/>
          <w:szCs w:val="24"/>
          <w:shd w:val="clear" w:color="auto" w:fill="FFFFFF"/>
        </w:rPr>
        <w:t xml:space="preserve">. </w:t>
      </w:r>
      <w:proofErr w:type="spellStart"/>
      <w:r w:rsidRPr="009D18F3">
        <w:rPr>
          <w:rFonts w:ascii="Times New Roman" w:hAnsi="Times New Roman"/>
          <w:color w:val="000000" w:themeColor="text1"/>
          <w:sz w:val="24"/>
          <w:szCs w:val="24"/>
          <w:shd w:val="clear" w:color="auto" w:fill="FFFFFF"/>
        </w:rPr>
        <w:t>Hanafi</w:t>
      </w:r>
      <w:proofErr w:type="spellEnd"/>
      <w:r w:rsidRPr="009D18F3">
        <w:rPr>
          <w:rFonts w:ascii="Times New Roman" w:hAnsi="Times New Roman"/>
          <w:color w:val="000000" w:themeColor="text1"/>
          <w:sz w:val="24"/>
          <w:szCs w:val="24"/>
          <w:shd w:val="clear" w:color="auto" w:fill="FFFFFF"/>
        </w:rPr>
        <w:t xml:space="preserve">, </w:t>
      </w:r>
      <w:proofErr w:type="spellStart"/>
      <w:r w:rsidRPr="009D18F3">
        <w:rPr>
          <w:rFonts w:ascii="Times New Roman" w:hAnsi="Times New Roman"/>
          <w:color w:val="000000" w:themeColor="text1"/>
          <w:sz w:val="24"/>
          <w:szCs w:val="24"/>
          <w:shd w:val="clear" w:color="auto" w:fill="FFFFFF"/>
        </w:rPr>
        <w:t>Mamdud</w:t>
      </w:r>
      <w:proofErr w:type="spellEnd"/>
      <w:r w:rsidRPr="009D18F3">
        <w:rPr>
          <w:rFonts w:ascii="Times New Roman" w:hAnsi="Times New Roman"/>
          <w:color w:val="000000" w:themeColor="text1"/>
          <w:sz w:val="24"/>
          <w:szCs w:val="24"/>
          <w:shd w:val="clear" w:color="auto" w:fill="FFFFFF"/>
        </w:rPr>
        <w:t xml:space="preserve"> M. </w:t>
      </w:r>
      <w:proofErr w:type="spellStart"/>
      <w:r w:rsidRPr="009D18F3">
        <w:rPr>
          <w:rFonts w:ascii="Times New Roman" w:hAnsi="Times New Roman"/>
          <w:color w:val="000000" w:themeColor="text1"/>
          <w:sz w:val="24"/>
          <w:szCs w:val="24"/>
          <w:shd w:val="clear" w:color="auto" w:fill="FFFFFF"/>
        </w:rPr>
        <w:t>dan</w:t>
      </w:r>
      <w:proofErr w:type="spellEnd"/>
      <w:r w:rsidRPr="009D18F3">
        <w:rPr>
          <w:rFonts w:ascii="Times New Roman" w:hAnsi="Times New Roman"/>
          <w:color w:val="000000" w:themeColor="text1"/>
          <w:sz w:val="24"/>
          <w:szCs w:val="24"/>
          <w:shd w:val="clear" w:color="auto" w:fill="FFFFFF"/>
        </w:rPr>
        <w:t xml:space="preserve"> Abdul Halim. 2005.</w:t>
      </w:r>
    </w:p>
    <w:p w:rsidR="002D4062" w:rsidRPr="009D18F3" w:rsidRDefault="002D4062" w:rsidP="002D4062">
      <w:pPr>
        <w:spacing w:line="360" w:lineRule="auto"/>
        <w:ind w:left="720" w:hanging="720"/>
        <w:jc w:val="both"/>
        <w:rPr>
          <w:rFonts w:ascii="Times New Roman" w:hAnsi="Times New Roman"/>
          <w:color w:val="000000" w:themeColor="text1"/>
          <w:sz w:val="24"/>
          <w:szCs w:val="24"/>
          <w:shd w:val="clear" w:color="auto" w:fill="FFFFFF"/>
        </w:rPr>
      </w:pPr>
      <w:proofErr w:type="spellStart"/>
      <w:r w:rsidRPr="009D18F3">
        <w:rPr>
          <w:rFonts w:ascii="Times New Roman" w:hAnsi="Times New Roman"/>
          <w:sz w:val="24"/>
          <w:szCs w:val="24"/>
        </w:rPr>
        <w:t>Hasa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Nurrohim</w:t>
      </w:r>
      <w:proofErr w:type="spellEnd"/>
      <w:r w:rsidRPr="009D18F3">
        <w:rPr>
          <w:rFonts w:ascii="Times New Roman" w:hAnsi="Times New Roman"/>
          <w:sz w:val="24"/>
          <w:szCs w:val="24"/>
        </w:rPr>
        <w:t xml:space="preserve">. 2008. </w:t>
      </w:r>
      <w:proofErr w:type="spellStart"/>
      <w:r w:rsidRPr="009D18F3">
        <w:rPr>
          <w:rFonts w:ascii="Times New Roman" w:hAnsi="Times New Roman"/>
          <w:sz w:val="24"/>
          <w:szCs w:val="24"/>
        </w:rPr>
        <w:t>Pengaruh</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Profitabilitas</w:t>
      </w:r>
      <w:proofErr w:type="spellEnd"/>
      <w:r w:rsidRPr="009D18F3">
        <w:rPr>
          <w:rFonts w:ascii="Times New Roman" w:hAnsi="Times New Roman"/>
          <w:sz w:val="24"/>
          <w:szCs w:val="24"/>
        </w:rPr>
        <w:t xml:space="preserve">, Fixed Asset Ratio, </w:t>
      </w:r>
      <w:proofErr w:type="spellStart"/>
      <w:r w:rsidRPr="009D18F3">
        <w:rPr>
          <w:rFonts w:ascii="Times New Roman" w:hAnsi="Times New Roman"/>
          <w:sz w:val="24"/>
          <w:szCs w:val="24"/>
        </w:rPr>
        <w:t>Kontrol</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Kepemilikan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Aktiva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terhadap</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Modal </w:t>
      </w:r>
      <w:proofErr w:type="spellStart"/>
      <w:r w:rsidRPr="009D18F3">
        <w:rPr>
          <w:rFonts w:ascii="Times New Roman" w:hAnsi="Times New Roman"/>
          <w:sz w:val="24"/>
          <w:szCs w:val="24"/>
        </w:rPr>
        <w:t>pada</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Manufaktur</w:t>
      </w:r>
      <w:proofErr w:type="spellEnd"/>
      <w:r w:rsidRPr="009D18F3">
        <w:rPr>
          <w:rFonts w:ascii="Times New Roman" w:hAnsi="Times New Roman"/>
          <w:sz w:val="24"/>
          <w:szCs w:val="24"/>
        </w:rPr>
        <w:t xml:space="preserve"> di Indonesia. </w:t>
      </w:r>
      <w:proofErr w:type="spellStart"/>
      <w:r w:rsidRPr="009D18F3">
        <w:rPr>
          <w:rFonts w:ascii="Times New Roman" w:hAnsi="Times New Roman"/>
          <w:i/>
          <w:iCs/>
          <w:sz w:val="24"/>
          <w:szCs w:val="24"/>
        </w:rPr>
        <w:t>Jurnal</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Bisnis</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dan</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Manajemen</w:t>
      </w:r>
      <w:proofErr w:type="spellEnd"/>
      <w:r w:rsidRPr="009D18F3">
        <w:rPr>
          <w:rFonts w:ascii="Times New Roman" w:hAnsi="Times New Roman"/>
          <w:i/>
          <w:iCs/>
          <w:sz w:val="24"/>
          <w:szCs w:val="24"/>
        </w:rPr>
        <w:t xml:space="preserve">. </w:t>
      </w:r>
      <w:proofErr w:type="gramStart"/>
      <w:r w:rsidRPr="009D18F3">
        <w:rPr>
          <w:rFonts w:ascii="Times New Roman" w:hAnsi="Times New Roman"/>
          <w:i/>
          <w:iCs/>
          <w:sz w:val="24"/>
          <w:szCs w:val="24"/>
        </w:rPr>
        <w:t>ISSN :1410</w:t>
      </w:r>
      <w:proofErr w:type="gramEnd"/>
      <w:r w:rsidRPr="009D18F3">
        <w:rPr>
          <w:rFonts w:ascii="Times New Roman" w:hAnsi="Times New Roman"/>
          <w:i/>
          <w:iCs/>
          <w:sz w:val="24"/>
          <w:szCs w:val="24"/>
        </w:rPr>
        <w:t xml:space="preserve">-9018, </w:t>
      </w:r>
      <w:proofErr w:type="spellStart"/>
      <w:r w:rsidRPr="009D18F3">
        <w:rPr>
          <w:rFonts w:ascii="Times New Roman" w:hAnsi="Times New Roman"/>
          <w:i/>
          <w:iCs/>
          <w:sz w:val="24"/>
          <w:szCs w:val="24"/>
        </w:rPr>
        <w:t>Vol</w:t>
      </w:r>
      <w:proofErr w:type="spellEnd"/>
      <w:r w:rsidRPr="009D18F3">
        <w:rPr>
          <w:rFonts w:ascii="Times New Roman" w:hAnsi="Times New Roman"/>
          <w:i/>
          <w:iCs/>
          <w:sz w:val="24"/>
          <w:szCs w:val="24"/>
        </w:rPr>
        <w:t xml:space="preserve"> 10(1)., </w:t>
      </w:r>
      <w:r w:rsidRPr="009D18F3">
        <w:rPr>
          <w:rFonts w:ascii="Times New Roman" w:hAnsi="Times New Roman"/>
          <w:sz w:val="24"/>
          <w:szCs w:val="24"/>
        </w:rPr>
        <w:t xml:space="preserve">11-18 </w:t>
      </w:r>
      <w:proofErr w:type="spellStart"/>
      <w:r w:rsidRPr="009D18F3">
        <w:rPr>
          <w:rFonts w:ascii="Times New Roman" w:hAnsi="Times New Roman"/>
          <w:sz w:val="24"/>
          <w:szCs w:val="24"/>
        </w:rPr>
        <w:t>Januari</w:t>
      </w:r>
      <w:proofErr w:type="spellEnd"/>
      <w:r w:rsidRPr="009D18F3">
        <w:rPr>
          <w:rFonts w:ascii="Times New Roman" w:hAnsi="Times New Roman"/>
          <w:sz w:val="24"/>
          <w:szCs w:val="24"/>
        </w:rPr>
        <w:t xml:space="preserve"> 2008.</w:t>
      </w:r>
    </w:p>
    <w:p w:rsidR="002D4062" w:rsidRPr="009D18F3" w:rsidRDefault="002D4062" w:rsidP="002D4062">
      <w:pPr>
        <w:pStyle w:val="Default"/>
        <w:spacing w:line="360" w:lineRule="auto"/>
        <w:ind w:left="720" w:hanging="720"/>
        <w:jc w:val="both"/>
        <w:rPr>
          <w:bCs/>
        </w:rPr>
      </w:pPr>
      <w:r w:rsidRPr="009D18F3">
        <w:t>Hoque J, Hossain A, &amp; Hossain K. (2014). “</w:t>
      </w:r>
      <w:r w:rsidRPr="009D18F3">
        <w:rPr>
          <w:bCs/>
        </w:rPr>
        <w:t>Impact Of Capital Structure Policy On Value Of The Firm – A Study On Some Selected Corporate Manufacturing Firms Under Dhaka Stock Exchange” Journal Ecoforum, 3 (5), 77-84.</w:t>
      </w:r>
    </w:p>
    <w:p w:rsidR="002D4062" w:rsidRPr="009D18F3" w:rsidRDefault="002D4062" w:rsidP="002D4062">
      <w:pPr>
        <w:spacing w:line="360" w:lineRule="auto"/>
        <w:ind w:left="720" w:hanging="720"/>
        <w:jc w:val="both"/>
        <w:rPr>
          <w:rFonts w:ascii="Times New Roman" w:hAnsi="Times New Roman"/>
          <w:color w:val="222222"/>
          <w:sz w:val="24"/>
          <w:szCs w:val="24"/>
          <w:shd w:val="clear" w:color="auto" w:fill="FFFFFF"/>
        </w:rPr>
      </w:pPr>
      <w:proofErr w:type="spellStart"/>
      <w:r w:rsidRPr="009D18F3">
        <w:rPr>
          <w:rFonts w:ascii="Times New Roman" w:hAnsi="Times New Roman"/>
          <w:color w:val="222222"/>
          <w:sz w:val="24"/>
          <w:szCs w:val="24"/>
          <w:shd w:val="clear" w:color="auto" w:fill="FFFFFF"/>
        </w:rPr>
        <w:t>Hermuningsih</w:t>
      </w:r>
      <w:proofErr w:type="spellEnd"/>
      <w:r w:rsidRPr="009D18F3">
        <w:rPr>
          <w:rFonts w:ascii="Times New Roman" w:hAnsi="Times New Roman"/>
          <w:color w:val="222222"/>
          <w:sz w:val="24"/>
          <w:szCs w:val="24"/>
          <w:shd w:val="clear" w:color="auto" w:fill="FFFFFF"/>
        </w:rPr>
        <w:t>, S. (2013). “</w:t>
      </w:r>
      <w:proofErr w:type="spellStart"/>
      <w:r w:rsidRPr="009D18F3">
        <w:rPr>
          <w:rFonts w:ascii="Times New Roman" w:hAnsi="Times New Roman"/>
          <w:color w:val="222222"/>
          <w:sz w:val="24"/>
          <w:szCs w:val="24"/>
          <w:shd w:val="clear" w:color="auto" w:fill="FFFFFF"/>
        </w:rPr>
        <w:t>Pengaruh</w:t>
      </w:r>
      <w:proofErr w:type="spellEnd"/>
      <w:r w:rsidRPr="009D18F3">
        <w:rPr>
          <w:rFonts w:ascii="Times New Roman" w:hAnsi="Times New Roman"/>
          <w:color w:val="222222"/>
          <w:sz w:val="24"/>
          <w:szCs w:val="24"/>
          <w:shd w:val="clear" w:color="auto" w:fill="FFFFFF"/>
        </w:rPr>
        <w:t xml:space="preserve"> </w:t>
      </w:r>
      <w:proofErr w:type="spellStart"/>
      <w:r w:rsidRPr="009D18F3">
        <w:rPr>
          <w:rFonts w:ascii="Times New Roman" w:hAnsi="Times New Roman"/>
          <w:color w:val="222222"/>
          <w:sz w:val="24"/>
          <w:szCs w:val="24"/>
          <w:shd w:val="clear" w:color="auto" w:fill="FFFFFF"/>
        </w:rPr>
        <w:t>Profitabilitas</w:t>
      </w:r>
      <w:proofErr w:type="spellEnd"/>
      <w:r w:rsidRPr="009D18F3">
        <w:rPr>
          <w:rFonts w:ascii="Times New Roman" w:hAnsi="Times New Roman"/>
          <w:color w:val="222222"/>
          <w:sz w:val="24"/>
          <w:szCs w:val="24"/>
          <w:shd w:val="clear" w:color="auto" w:fill="FFFFFF"/>
        </w:rPr>
        <w:t xml:space="preserve">, Growth Opportunity, </w:t>
      </w:r>
      <w:proofErr w:type="spellStart"/>
      <w:r w:rsidRPr="009D18F3">
        <w:rPr>
          <w:rFonts w:ascii="Times New Roman" w:hAnsi="Times New Roman"/>
          <w:color w:val="222222"/>
          <w:sz w:val="24"/>
          <w:szCs w:val="24"/>
          <w:shd w:val="clear" w:color="auto" w:fill="FFFFFF"/>
        </w:rPr>
        <w:t>Sruktur</w:t>
      </w:r>
      <w:proofErr w:type="spellEnd"/>
      <w:r w:rsidRPr="009D18F3">
        <w:rPr>
          <w:rFonts w:ascii="Times New Roman" w:hAnsi="Times New Roman"/>
          <w:color w:val="222222"/>
          <w:sz w:val="24"/>
          <w:szCs w:val="24"/>
          <w:shd w:val="clear" w:color="auto" w:fill="FFFFFF"/>
        </w:rPr>
        <w:t xml:space="preserve"> Modal </w:t>
      </w:r>
      <w:proofErr w:type="spellStart"/>
      <w:r w:rsidRPr="009D18F3">
        <w:rPr>
          <w:rFonts w:ascii="Times New Roman" w:hAnsi="Times New Roman"/>
          <w:color w:val="222222"/>
          <w:sz w:val="24"/>
          <w:szCs w:val="24"/>
          <w:shd w:val="clear" w:color="auto" w:fill="FFFFFF"/>
        </w:rPr>
        <w:t>Terhadap</w:t>
      </w:r>
      <w:proofErr w:type="spellEnd"/>
      <w:r w:rsidRPr="009D18F3">
        <w:rPr>
          <w:rFonts w:ascii="Times New Roman" w:hAnsi="Times New Roman"/>
          <w:color w:val="222222"/>
          <w:sz w:val="24"/>
          <w:szCs w:val="24"/>
          <w:shd w:val="clear" w:color="auto" w:fill="FFFFFF"/>
        </w:rPr>
        <w:t xml:space="preserve"> </w:t>
      </w:r>
      <w:proofErr w:type="spellStart"/>
      <w:r w:rsidRPr="009D18F3">
        <w:rPr>
          <w:rFonts w:ascii="Times New Roman" w:hAnsi="Times New Roman"/>
          <w:color w:val="222222"/>
          <w:sz w:val="24"/>
          <w:szCs w:val="24"/>
          <w:shd w:val="clear" w:color="auto" w:fill="FFFFFF"/>
        </w:rPr>
        <w:t>Nilai</w:t>
      </w:r>
      <w:proofErr w:type="spellEnd"/>
      <w:r w:rsidRPr="009D18F3">
        <w:rPr>
          <w:rFonts w:ascii="Times New Roman" w:hAnsi="Times New Roman"/>
          <w:color w:val="222222"/>
          <w:sz w:val="24"/>
          <w:szCs w:val="24"/>
          <w:shd w:val="clear" w:color="auto" w:fill="FFFFFF"/>
        </w:rPr>
        <w:t xml:space="preserve"> Perusahaan </w:t>
      </w:r>
      <w:proofErr w:type="spellStart"/>
      <w:r w:rsidRPr="009D18F3">
        <w:rPr>
          <w:rFonts w:ascii="Times New Roman" w:hAnsi="Times New Roman"/>
          <w:color w:val="222222"/>
          <w:sz w:val="24"/>
          <w:szCs w:val="24"/>
          <w:shd w:val="clear" w:color="auto" w:fill="FFFFFF"/>
        </w:rPr>
        <w:t>Pada</w:t>
      </w:r>
      <w:proofErr w:type="spellEnd"/>
      <w:r w:rsidRPr="009D18F3">
        <w:rPr>
          <w:rFonts w:ascii="Times New Roman" w:hAnsi="Times New Roman"/>
          <w:color w:val="222222"/>
          <w:sz w:val="24"/>
          <w:szCs w:val="24"/>
          <w:shd w:val="clear" w:color="auto" w:fill="FFFFFF"/>
        </w:rPr>
        <w:t xml:space="preserve"> Perusahaan </w:t>
      </w:r>
      <w:proofErr w:type="spellStart"/>
      <w:r w:rsidRPr="009D18F3">
        <w:rPr>
          <w:rFonts w:ascii="Times New Roman" w:hAnsi="Times New Roman"/>
          <w:color w:val="222222"/>
          <w:sz w:val="24"/>
          <w:szCs w:val="24"/>
          <w:shd w:val="clear" w:color="auto" w:fill="FFFFFF"/>
        </w:rPr>
        <w:t>Publik</w:t>
      </w:r>
      <w:proofErr w:type="spellEnd"/>
      <w:r w:rsidRPr="009D18F3">
        <w:rPr>
          <w:rFonts w:ascii="Times New Roman" w:hAnsi="Times New Roman"/>
          <w:color w:val="222222"/>
          <w:sz w:val="24"/>
          <w:szCs w:val="24"/>
          <w:shd w:val="clear" w:color="auto" w:fill="FFFFFF"/>
        </w:rPr>
        <w:t xml:space="preserve"> di Indonesia”. </w:t>
      </w:r>
      <w:proofErr w:type="spellStart"/>
      <w:r w:rsidRPr="009D18F3">
        <w:rPr>
          <w:rFonts w:ascii="Times New Roman" w:hAnsi="Times New Roman"/>
          <w:i/>
          <w:iCs/>
          <w:color w:val="222222"/>
          <w:sz w:val="24"/>
          <w:szCs w:val="24"/>
          <w:shd w:val="clear" w:color="auto" w:fill="FFFFFF"/>
        </w:rPr>
        <w:t>Buletin</w:t>
      </w:r>
      <w:proofErr w:type="spellEnd"/>
      <w:r w:rsidRPr="009D18F3">
        <w:rPr>
          <w:rFonts w:ascii="Times New Roman" w:hAnsi="Times New Roman"/>
          <w:i/>
          <w:iCs/>
          <w:color w:val="222222"/>
          <w:sz w:val="24"/>
          <w:szCs w:val="24"/>
          <w:shd w:val="clear" w:color="auto" w:fill="FFFFFF"/>
        </w:rPr>
        <w:t xml:space="preserve"> </w:t>
      </w:r>
      <w:proofErr w:type="spellStart"/>
      <w:r w:rsidRPr="009D18F3">
        <w:rPr>
          <w:rFonts w:ascii="Times New Roman" w:hAnsi="Times New Roman"/>
          <w:i/>
          <w:iCs/>
          <w:color w:val="222222"/>
          <w:sz w:val="24"/>
          <w:szCs w:val="24"/>
          <w:shd w:val="clear" w:color="auto" w:fill="FFFFFF"/>
        </w:rPr>
        <w:t>Ekonomi</w:t>
      </w:r>
      <w:proofErr w:type="spellEnd"/>
      <w:r w:rsidRPr="009D18F3">
        <w:rPr>
          <w:rFonts w:ascii="Times New Roman" w:hAnsi="Times New Roman"/>
          <w:i/>
          <w:iCs/>
          <w:color w:val="222222"/>
          <w:sz w:val="24"/>
          <w:szCs w:val="24"/>
          <w:shd w:val="clear" w:color="auto" w:fill="FFFFFF"/>
        </w:rPr>
        <w:t xml:space="preserve"> </w:t>
      </w:r>
      <w:proofErr w:type="spellStart"/>
      <w:r w:rsidRPr="009D18F3">
        <w:rPr>
          <w:rFonts w:ascii="Times New Roman" w:hAnsi="Times New Roman"/>
          <w:i/>
          <w:iCs/>
          <w:color w:val="222222"/>
          <w:sz w:val="24"/>
          <w:szCs w:val="24"/>
          <w:shd w:val="clear" w:color="auto" w:fill="FFFFFF"/>
        </w:rPr>
        <w:t>Moneter</w:t>
      </w:r>
      <w:proofErr w:type="spellEnd"/>
      <w:r w:rsidRPr="009D18F3">
        <w:rPr>
          <w:rFonts w:ascii="Times New Roman" w:hAnsi="Times New Roman"/>
          <w:i/>
          <w:iCs/>
          <w:color w:val="222222"/>
          <w:sz w:val="24"/>
          <w:szCs w:val="24"/>
          <w:shd w:val="clear" w:color="auto" w:fill="FFFFFF"/>
        </w:rPr>
        <w:t xml:space="preserve"> </w:t>
      </w:r>
      <w:proofErr w:type="spellStart"/>
      <w:r w:rsidRPr="009D18F3">
        <w:rPr>
          <w:rFonts w:ascii="Times New Roman" w:hAnsi="Times New Roman"/>
          <w:i/>
          <w:iCs/>
          <w:color w:val="222222"/>
          <w:sz w:val="24"/>
          <w:szCs w:val="24"/>
          <w:shd w:val="clear" w:color="auto" w:fill="FFFFFF"/>
        </w:rPr>
        <w:t>dan</w:t>
      </w:r>
      <w:proofErr w:type="spellEnd"/>
      <w:r w:rsidRPr="009D18F3">
        <w:rPr>
          <w:rFonts w:ascii="Times New Roman" w:hAnsi="Times New Roman"/>
          <w:i/>
          <w:iCs/>
          <w:color w:val="222222"/>
          <w:sz w:val="24"/>
          <w:szCs w:val="24"/>
          <w:shd w:val="clear" w:color="auto" w:fill="FFFFFF"/>
        </w:rPr>
        <w:t xml:space="preserve"> </w:t>
      </w:r>
      <w:proofErr w:type="spellStart"/>
      <w:r w:rsidRPr="009D18F3">
        <w:rPr>
          <w:rFonts w:ascii="Times New Roman" w:hAnsi="Times New Roman"/>
          <w:i/>
          <w:iCs/>
          <w:color w:val="222222"/>
          <w:sz w:val="24"/>
          <w:szCs w:val="24"/>
          <w:shd w:val="clear" w:color="auto" w:fill="FFFFFF"/>
        </w:rPr>
        <w:t>Perbankan</w:t>
      </w:r>
      <w:proofErr w:type="spellEnd"/>
      <w:r w:rsidRPr="009D18F3">
        <w:rPr>
          <w:rFonts w:ascii="Times New Roman" w:hAnsi="Times New Roman"/>
          <w:color w:val="222222"/>
          <w:sz w:val="24"/>
          <w:szCs w:val="24"/>
          <w:shd w:val="clear" w:color="auto" w:fill="FFFFFF"/>
        </w:rPr>
        <w:t>, 127-148.</w:t>
      </w:r>
    </w:p>
    <w:p w:rsidR="002D4062" w:rsidRPr="009D18F3" w:rsidRDefault="002D4062" w:rsidP="002D4062">
      <w:pPr>
        <w:autoSpaceDE w:val="0"/>
        <w:autoSpaceDN w:val="0"/>
        <w:adjustRightInd w:val="0"/>
        <w:spacing w:after="0" w:line="360" w:lineRule="auto"/>
        <w:ind w:left="720" w:hanging="720"/>
        <w:jc w:val="both"/>
        <w:rPr>
          <w:rFonts w:ascii="Times New Roman" w:eastAsiaTheme="minorHAnsi" w:hAnsi="Times New Roman"/>
          <w:sz w:val="24"/>
          <w:szCs w:val="24"/>
        </w:rPr>
      </w:pPr>
      <w:proofErr w:type="spellStart"/>
      <w:r w:rsidRPr="009D18F3">
        <w:rPr>
          <w:rFonts w:ascii="Times New Roman" w:eastAsiaTheme="minorHAnsi" w:hAnsi="Times New Roman"/>
          <w:sz w:val="24"/>
          <w:szCs w:val="24"/>
        </w:rPr>
        <w:t>Jogiyanto</w:t>
      </w:r>
      <w:proofErr w:type="spellEnd"/>
      <w:r w:rsidRPr="009D18F3">
        <w:rPr>
          <w:rFonts w:ascii="Times New Roman" w:eastAsiaTheme="minorHAnsi" w:hAnsi="Times New Roman"/>
          <w:sz w:val="24"/>
          <w:szCs w:val="24"/>
        </w:rPr>
        <w:t xml:space="preserve">, Hartono, 2005. </w:t>
      </w:r>
      <w:proofErr w:type="spellStart"/>
      <w:r w:rsidRPr="009D18F3">
        <w:rPr>
          <w:rFonts w:ascii="Times New Roman" w:eastAsiaTheme="minorHAnsi" w:hAnsi="Times New Roman"/>
          <w:i/>
          <w:iCs/>
          <w:sz w:val="24"/>
          <w:szCs w:val="24"/>
        </w:rPr>
        <w:t>Analisis</w:t>
      </w:r>
      <w:proofErr w:type="spellEnd"/>
      <w:r w:rsidRPr="009D18F3">
        <w:rPr>
          <w:rFonts w:ascii="Times New Roman" w:eastAsiaTheme="minorHAnsi" w:hAnsi="Times New Roman"/>
          <w:i/>
          <w:iCs/>
          <w:sz w:val="24"/>
          <w:szCs w:val="24"/>
        </w:rPr>
        <w:t xml:space="preserve"> &amp; </w:t>
      </w:r>
      <w:proofErr w:type="spellStart"/>
      <w:r w:rsidRPr="009D18F3">
        <w:rPr>
          <w:rFonts w:ascii="Times New Roman" w:eastAsiaTheme="minorHAnsi" w:hAnsi="Times New Roman"/>
          <w:i/>
          <w:iCs/>
          <w:sz w:val="24"/>
          <w:szCs w:val="24"/>
        </w:rPr>
        <w:t>Desain</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Sistem</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Informasi</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Pendekatan</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Terstruktur</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Teori</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dan</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Praktek</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Aplikasi</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Bisnis</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sz w:val="24"/>
          <w:szCs w:val="24"/>
        </w:rPr>
        <w:t>Andi</w:t>
      </w:r>
      <w:proofErr w:type="spellEnd"/>
      <w:r w:rsidRPr="009D18F3">
        <w:rPr>
          <w:rFonts w:ascii="Times New Roman" w:eastAsiaTheme="minorHAnsi" w:hAnsi="Times New Roman"/>
          <w:sz w:val="24"/>
          <w:szCs w:val="24"/>
        </w:rPr>
        <w:t xml:space="preserve"> Yogyakarta.</w:t>
      </w:r>
    </w:p>
    <w:p w:rsidR="002D4062" w:rsidRPr="009D18F3" w:rsidRDefault="002D4062" w:rsidP="002D4062">
      <w:pPr>
        <w:spacing w:line="360" w:lineRule="auto"/>
        <w:ind w:left="720" w:hanging="720"/>
        <w:jc w:val="both"/>
        <w:rPr>
          <w:rFonts w:ascii="Times New Roman" w:hAnsi="Times New Roman"/>
          <w:color w:val="222222"/>
          <w:sz w:val="24"/>
          <w:szCs w:val="24"/>
          <w:shd w:val="clear" w:color="auto" w:fill="FFFFFF"/>
        </w:rPr>
      </w:pPr>
      <w:proofErr w:type="spellStart"/>
      <w:r w:rsidRPr="009D18F3">
        <w:rPr>
          <w:rFonts w:ascii="Times New Roman" w:hAnsi="Times New Roman"/>
          <w:sz w:val="24"/>
          <w:szCs w:val="24"/>
        </w:rPr>
        <w:t>Kartini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Tulus</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Arianto</w:t>
      </w:r>
      <w:proofErr w:type="spellEnd"/>
      <w:r w:rsidRPr="009D18F3">
        <w:rPr>
          <w:rFonts w:ascii="Times New Roman" w:hAnsi="Times New Roman"/>
          <w:sz w:val="24"/>
          <w:szCs w:val="24"/>
        </w:rPr>
        <w:t>. 2008.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Kepemilikan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Profitabilitas</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Pertumbuhan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Aktiva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Ukuran</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Terhadap</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Modal </w:t>
      </w:r>
      <w:proofErr w:type="spellStart"/>
      <w:r w:rsidRPr="009D18F3">
        <w:rPr>
          <w:rFonts w:ascii="Times New Roman" w:hAnsi="Times New Roman"/>
          <w:sz w:val="24"/>
          <w:szCs w:val="24"/>
        </w:rPr>
        <w:t>Pada</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Manufaktur</w:t>
      </w:r>
      <w:proofErr w:type="spellEnd"/>
      <w:r w:rsidRPr="009D18F3">
        <w:rPr>
          <w:rFonts w:ascii="Times New Roman" w:hAnsi="Times New Roman"/>
          <w:sz w:val="24"/>
          <w:szCs w:val="24"/>
        </w:rPr>
        <w:t xml:space="preserve">”. </w:t>
      </w:r>
      <w:proofErr w:type="spellStart"/>
      <w:r w:rsidRPr="009D18F3">
        <w:rPr>
          <w:rFonts w:ascii="Times New Roman" w:hAnsi="Times New Roman"/>
          <w:i/>
          <w:iCs/>
          <w:sz w:val="24"/>
          <w:szCs w:val="24"/>
        </w:rPr>
        <w:t>Jurnal</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Keuangan</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dan</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Perbankan</w:t>
      </w:r>
      <w:proofErr w:type="spellEnd"/>
      <w:r w:rsidRPr="009D18F3">
        <w:rPr>
          <w:rFonts w:ascii="Times New Roman" w:hAnsi="Times New Roman"/>
          <w:sz w:val="24"/>
          <w:szCs w:val="24"/>
        </w:rPr>
        <w:t xml:space="preserve">, Vol. 12 No. </w:t>
      </w:r>
      <w:proofErr w:type="gramStart"/>
      <w:r w:rsidRPr="009D18F3">
        <w:rPr>
          <w:rFonts w:ascii="Times New Roman" w:hAnsi="Times New Roman"/>
          <w:sz w:val="24"/>
          <w:szCs w:val="24"/>
        </w:rPr>
        <w:t>1 :</w:t>
      </w:r>
      <w:proofErr w:type="gramEnd"/>
      <w:r w:rsidRPr="009D18F3">
        <w:rPr>
          <w:rFonts w:ascii="Times New Roman" w:hAnsi="Times New Roman"/>
          <w:sz w:val="24"/>
          <w:szCs w:val="24"/>
        </w:rPr>
        <w:t xml:space="preserve"> 11-21.</w:t>
      </w:r>
    </w:p>
    <w:p w:rsidR="002D4062" w:rsidRPr="009D18F3" w:rsidRDefault="002D4062" w:rsidP="002D4062">
      <w:pPr>
        <w:spacing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Kasmir</w:t>
      </w:r>
      <w:proofErr w:type="spellEnd"/>
      <w:r w:rsidRPr="009D18F3">
        <w:rPr>
          <w:rFonts w:ascii="Times New Roman" w:hAnsi="Times New Roman"/>
          <w:sz w:val="24"/>
          <w:szCs w:val="24"/>
        </w:rPr>
        <w:t xml:space="preserve">. (2011). </w:t>
      </w:r>
      <w:proofErr w:type="spellStart"/>
      <w:r w:rsidRPr="009D18F3">
        <w:rPr>
          <w:rFonts w:ascii="Times New Roman" w:hAnsi="Times New Roman"/>
          <w:i/>
          <w:iCs/>
          <w:sz w:val="24"/>
          <w:szCs w:val="24"/>
        </w:rPr>
        <w:t>Analisis</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Laporan</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Keuangan</w:t>
      </w:r>
      <w:proofErr w:type="spellEnd"/>
      <w:r w:rsidRPr="009D18F3">
        <w:rPr>
          <w:rFonts w:ascii="Times New Roman" w:hAnsi="Times New Roman"/>
          <w:sz w:val="24"/>
          <w:szCs w:val="24"/>
        </w:rPr>
        <w:t xml:space="preserve">: </w:t>
      </w:r>
      <w:proofErr w:type="gramStart"/>
      <w:r w:rsidRPr="009D18F3">
        <w:rPr>
          <w:rFonts w:ascii="Times New Roman" w:hAnsi="Times New Roman"/>
          <w:sz w:val="24"/>
          <w:szCs w:val="24"/>
        </w:rPr>
        <w:t>Jakarta :</w:t>
      </w:r>
      <w:proofErr w:type="gramEnd"/>
      <w:r w:rsidRPr="009D18F3">
        <w:rPr>
          <w:rFonts w:ascii="Times New Roman" w:hAnsi="Times New Roman"/>
          <w:sz w:val="24"/>
          <w:szCs w:val="24"/>
        </w:rPr>
        <w:t xml:space="preserve"> PT Raja </w:t>
      </w:r>
      <w:proofErr w:type="spellStart"/>
      <w:r w:rsidRPr="009D18F3">
        <w:rPr>
          <w:rFonts w:ascii="Times New Roman" w:hAnsi="Times New Roman"/>
          <w:sz w:val="24"/>
          <w:szCs w:val="24"/>
        </w:rPr>
        <w:t>Grafindo</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Persada</w:t>
      </w:r>
      <w:proofErr w:type="spellEnd"/>
      <w:r w:rsidRPr="009D18F3">
        <w:rPr>
          <w:rFonts w:ascii="Times New Roman" w:hAnsi="Times New Roman"/>
          <w:sz w:val="24"/>
          <w:szCs w:val="24"/>
        </w:rPr>
        <w:t>.</w:t>
      </w:r>
    </w:p>
    <w:p w:rsidR="002D4062" w:rsidRPr="009D18F3" w:rsidRDefault="002D4062" w:rsidP="002D4062">
      <w:pPr>
        <w:autoSpaceDE w:val="0"/>
        <w:autoSpaceDN w:val="0"/>
        <w:adjustRightInd w:val="0"/>
        <w:spacing w:after="0" w:line="360" w:lineRule="auto"/>
        <w:ind w:left="810" w:hanging="810"/>
        <w:jc w:val="both"/>
        <w:rPr>
          <w:rFonts w:ascii="Times New Roman" w:hAnsi="Times New Roman"/>
          <w:bCs/>
          <w:sz w:val="24"/>
          <w:szCs w:val="24"/>
        </w:rPr>
      </w:pPr>
      <w:proofErr w:type="spellStart"/>
      <w:r w:rsidRPr="009D18F3">
        <w:rPr>
          <w:rFonts w:ascii="Times New Roman" w:hAnsi="Times New Roman"/>
          <w:sz w:val="24"/>
          <w:szCs w:val="24"/>
        </w:rPr>
        <w:t>Kesuma</w:t>
      </w:r>
      <w:proofErr w:type="spellEnd"/>
      <w:r w:rsidRPr="009D18F3">
        <w:rPr>
          <w:rFonts w:ascii="Times New Roman" w:hAnsi="Times New Roman"/>
          <w:sz w:val="24"/>
          <w:szCs w:val="24"/>
        </w:rPr>
        <w:t xml:space="preserve"> Ali</w:t>
      </w:r>
      <w:proofErr w:type="gramStart"/>
      <w:r w:rsidRPr="009D18F3">
        <w:rPr>
          <w:rFonts w:ascii="Times New Roman" w:hAnsi="Times New Roman"/>
          <w:sz w:val="24"/>
          <w:szCs w:val="24"/>
        </w:rPr>
        <w:t>.(</w:t>
      </w:r>
      <w:proofErr w:type="gramEnd"/>
      <w:r w:rsidRPr="009D18F3">
        <w:rPr>
          <w:rFonts w:ascii="Times New Roman" w:hAnsi="Times New Roman"/>
          <w:sz w:val="24"/>
          <w:szCs w:val="24"/>
        </w:rPr>
        <w:t>2009). “</w:t>
      </w:r>
      <w:proofErr w:type="spellStart"/>
      <w:r w:rsidRPr="009D18F3">
        <w:rPr>
          <w:rFonts w:ascii="Times New Roman" w:hAnsi="Times New Roman"/>
          <w:bCs/>
          <w:sz w:val="24"/>
          <w:szCs w:val="24"/>
        </w:rPr>
        <w:t>Analisis</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Faktor</w:t>
      </w:r>
      <w:proofErr w:type="spellEnd"/>
      <w:r w:rsidRPr="009D18F3">
        <w:rPr>
          <w:rFonts w:ascii="Times New Roman" w:hAnsi="Times New Roman"/>
          <w:bCs/>
          <w:sz w:val="24"/>
          <w:szCs w:val="24"/>
        </w:rPr>
        <w:t xml:space="preserve"> yang </w:t>
      </w:r>
      <w:proofErr w:type="spellStart"/>
      <w:r w:rsidRPr="009D18F3">
        <w:rPr>
          <w:rFonts w:ascii="Times New Roman" w:hAnsi="Times New Roman"/>
          <w:bCs/>
          <w:sz w:val="24"/>
          <w:szCs w:val="24"/>
        </w:rPr>
        <w:t>Mempengaruhi</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Struktur</w:t>
      </w:r>
      <w:proofErr w:type="spellEnd"/>
      <w:r w:rsidRPr="009D18F3">
        <w:rPr>
          <w:rFonts w:ascii="Times New Roman" w:hAnsi="Times New Roman"/>
          <w:bCs/>
          <w:sz w:val="24"/>
          <w:szCs w:val="24"/>
        </w:rPr>
        <w:t xml:space="preserve"> Modal Serta </w:t>
      </w:r>
      <w:proofErr w:type="spellStart"/>
      <w:r w:rsidRPr="009D18F3">
        <w:rPr>
          <w:rFonts w:ascii="Times New Roman" w:hAnsi="Times New Roman"/>
          <w:bCs/>
          <w:sz w:val="24"/>
          <w:szCs w:val="24"/>
        </w:rPr>
        <w:t>Pengaruhnya</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Terhadap</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Harga</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Saham</w:t>
      </w:r>
      <w:proofErr w:type="spellEnd"/>
      <w:r w:rsidRPr="009D18F3">
        <w:rPr>
          <w:rFonts w:ascii="Times New Roman" w:hAnsi="Times New Roman"/>
          <w:bCs/>
          <w:sz w:val="24"/>
          <w:szCs w:val="24"/>
        </w:rPr>
        <w:t xml:space="preserve"> Perusahaan </w:t>
      </w:r>
      <w:r w:rsidRPr="009D18F3">
        <w:rPr>
          <w:rFonts w:ascii="Times New Roman" w:hAnsi="Times New Roman"/>
          <w:bCs/>
          <w:i/>
          <w:iCs/>
          <w:sz w:val="24"/>
          <w:szCs w:val="24"/>
        </w:rPr>
        <w:t xml:space="preserve">Real Estate </w:t>
      </w:r>
      <w:r w:rsidRPr="009D18F3">
        <w:rPr>
          <w:rFonts w:ascii="Times New Roman" w:hAnsi="Times New Roman"/>
          <w:bCs/>
          <w:sz w:val="24"/>
          <w:szCs w:val="24"/>
        </w:rPr>
        <w:t xml:space="preserve">yang </w:t>
      </w:r>
      <w:r w:rsidRPr="009D18F3">
        <w:rPr>
          <w:rFonts w:ascii="Times New Roman" w:hAnsi="Times New Roman"/>
          <w:bCs/>
          <w:i/>
          <w:iCs/>
          <w:sz w:val="24"/>
          <w:szCs w:val="24"/>
        </w:rPr>
        <w:t xml:space="preserve">Go Public </w:t>
      </w:r>
      <w:r w:rsidRPr="009D18F3">
        <w:rPr>
          <w:rFonts w:ascii="Times New Roman" w:hAnsi="Times New Roman"/>
          <w:bCs/>
          <w:sz w:val="24"/>
          <w:szCs w:val="24"/>
        </w:rPr>
        <w:t xml:space="preserve">di Bursa </w:t>
      </w:r>
      <w:proofErr w:type="spellStart"/>
      <w:r w:rsidRPr="009D18F3">
        <w:rPr>
          <w:rFonts w:ascii="Times New Roman" w:hAnsi="Times New Roman"/>
          <w:bCs/>
          <w:sz w:val="24"/>
          <w:szCs w:val="24"/>
        </w:rPr>
        <w:t>Efek</w:t>
      </w:r>
      <w:proofErr w:type="spellEnd"/>
      <w:r w:rsidRPr="009D18F3">
        <w:rPr>
          <w:rFonts w:ascii="Times New Roman" w:hAnsi="Times New Roman"/>
          <w:bCs/>
          <w:sz w:val="24"/>
          <w:szCs w:val="24"/>
        </w:rPr>
        <w:t xml:space="preserve"> Indonesia”. </w:t>
      </w:r>
      <w:proofErr w:type="spellStart"/>
      <w:r w:rsidRPr="009D18F3">
        <w:rPr>
          <w:rFonts w:ascii="Times New Roman" w:hAnsi="Times New Roman"/>
          <w:bCs/>
          <w:sz w:val="24"/>
          <w:szCs w:val="24"/>
        </w:rPr>
        <w:t>Jurnal</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Manajemen</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dan</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Kewirausahaan</w:t>
      </w:r>
      <w:proofErr w:type="spellEnd"/>
      <w:r w:rsidRPr="009D18F3">
        <w:rPr>
          <w:rFonts w:ascii="Times New Roman" w:hAnsi="Times New Roman"/>
          <w:bCs/>
          <w:sz w:val="24"/>
          <w:szCs w:val="24"/>
        </w:rPr>
        <w:t>. 11 (1). 38-45</w:t>
      </w:r>
    </w:p>
    <w:p w:rsidR="002D4062" w:rsidRPr="009D18F3" w:rsidRDefault="002D4062" w:rsidP="002D4062">
      <w:pPr>
        <w:spacing w:line="360" w:lineRule="auto"/>
        <w:jc w:val="both"/>
        <w:rPr>
          <w:rFonts w:ascii="Times New Roman" w:hAnsi="Times New Roman"/>
          <w:sz w:val="24"/>
          <w:szCs w:val="24"/>
        </w:rPr>
      </w:pPr>
      <w:proofErr w:type="spellStart"/>
      <w:r w:rsidRPr="009D18F3">
        <w:rPr>
          <w:rFonts w:ascii="Times New Roman" w:hAnsi="Times New Roman"/>
          <w:sz w:val="24"/>
          <w:szCs w:val="24"/>
        </w:rPr>
        <w:t>Keown</w:t>
      </w:r>
      <w:proofErr w:type="spellEnd"/>
      <w:r w:rsidRPr="009D18F3">
        <w:rPr>
          <w:rFonts w:ascii="Times New Roman" w:hAnsi="Times New Roman"/>
          <w:sz w:val="24"/>
          <w:szCs w:val="24"/>
        </w:rPr>
        <w:t xml:space="preserve">. 2004. </w:t>
      </w:r>
      <w:proofErr w:type="spellStart"/>
      <w:r w:rsidRPr="009D18F3">
        <w:rPr>
          <w:rFonts w:ascii="Times New Roman" w:hAnsi="Times New Roman"/>
          <w:i/>
          <w:iCs/>
          <w:sz w:val="24"/>
          <w:szCs w:val="24"/>
        </w:rPr>
        <w:t>Manajemen</w:t>
      </w:r>
      <w:proofErr w:type="spellEnd"/>
      <w:r w:rsidRPr="009D18F3">
        <w:rPr>
          <w:rFonts w:ascii="Times New Roman" w:hAnsi="Times New Roman"/>
          <w:i/>
          <w:iCs/>
          <w:sz w:val="24"/>
          <w:szCs w:val="24"/>
        </w:rPr>
        <w:t xml:space="preserve"> </w:t>
      </w:r>
      <w:proofErr w:type="spellStart"/>
      <w:proofErr w:type="gramStart"/>
      <w:r w:rsidRPr="009D18F3">
        <w:rPr>
          <w:rFonts w:ascii="Times New Roman" w:hAnsi="Times New Roman"/>
          <w:i/>
          <w:iCs/>
          <w:sz w:val="24"/>
          <w:szCs w:val="24"/>
        </w:rPr>
        <w:t>Keuangan</w:t>
      </w:r>
      <w:proofErr w:type="spellEnd"/>
      <w:r w:rsidRPr="009D18F3">
        <w:rPr>
          <w:rFonts w:ascii="Times New Roman" w:hAnsi="Times New Roman"/>
          <w:i/>
          <w:iCs/>
          <w:sz w:val="24"/>
          <w:szCs w:val="24"/>
        </w:rPr>
        <w:t xml:space="preserve"> :</w:t>
      </w:r>
      <w:proofErr w:type="gram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Prinsip-Prinsip</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dan</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Aplikasi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Edisi</w:t>
      </w:r>
      <w:proofErr w:type="spellEnd"/>
      <w:r w:rsidRPr="009D18F3">
        <w:rPr>
          <w:rFonts w:ascii="Times New Roman" w:hAnsi="Times New Roman"/>
          <w:sz w:val="24"/>
          <w:szCs w:val="24"/>
        </w:rPr>
        <w:t xml:space="preserve"> 9, </w:t>
      </w:r>
      <w:proofErr w:type="spellStart"/>
      <w:r w:rsidRPr="009D18F3">
        <w:rPr>
          <w:rFonts w:ascii="Times New Roman" w:hAnsi="Times New Roman"/>
          <w:sz w:val="24"/>
          <w:szCs w:val="24"/>
        </w:rPr>
        <w:t>Indeks</w:t>
      </w:r>
      <w:proofErr w:type="spellEnd"/>
      <w:r w:rsidRPr="009D18F3">
        <w:rPr>
          <w:rFonts w:ascii="Times New Roman" w:hAnsi="Times New Roman"/>
          <w:sz w:val="24"/>
          <w:szCs w:val="24"/>
        </w:rPr>
        <w:t xml:space="preserve">. </w:t>
      </w:r>
    </w:p>
    <w:p w:rsidR="002D4062" w:rsidRPr="009D18F3" w:rsidRDefault="002D4062" w:rsidP="002D4062">
      <w:pPr>
        <w:spacing w:line="360" w:lineRule="auto"/>
        <w:ind w:firstLine="720"/>
        <w:jc w:val="both"/>
        <w:rPr>
          <w:rFonts w:ascii="Times New Roman" w:hAnsi="Times New Roman"/>
          <w:sz w:val="24"/>
          <w:szCs w:val="24"/>
        </w:rPr>
      </w:pPr>
      <w:r w:rsidRPr="009D18F3">
        <w:rPr>
          <w:rFonts w:ascii="Times New Roman" w:hAnsi="Times New Roman"/>
          <w:sz w:val="24"/>
          <w:szCs w:val="24"/>
        </w:rPr>
        <w:t>Jakarta.</w:t>
      </w:r>
    </w:p>
    <w:p w:rsidR="002D4062" w:rsidRPr="009D18F3" w:rsidRDefault="002D4062" w:rsidP="002D4062">
      <w:pPr>
        <w:spacing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Lilianti</w:t>
      </w:r>
      <w:proofErr w:type="spellEnd"/>
      <w:r w:rsidRPr="009D18F3">
        <w:rPr>
          <w:rFonts w:ascii="Times New Roman" w:hAnsi="Times New Roman"/>
          <w:sz w:val="24"/>
          <w:szCs w:val="24"/>
        </w:rPr>
        <w:t xml:space="preserve"> Emma. 2013.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Aset</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w:t>
      </w:r>
      <w:r w:rsidRPr="009D18F3">
        <w:rPr>
          <w:rFonts w:ascii="Times New Roman" w:hAnsi="Times New Roman"/>
          <w:i/>
          <w:sz w:val="24"/>
          <w:szCs w:val="24"/>
        </w:rPr>
        <w:t xml:space="preserve">Earning </w:t>
      </w:r>
      <w:proofErr w:type="gramStart"/>
      <w:r w:rsidRPr="009D18F3">
        <w:rPr>
          <w:rFonts w:ascii="Times New Roman" w:hAnsi="Times New Roman"/>
          <w:i/>
          <w:sz w:val="24"/>
          <w:szCs w:val="24"/>
        </w:rPr>
        <w:t>Per</w:t>
      </w:r>
      <w:proofErr w:type="gramEnd"/>
      <w:r w:rsidRPr="009D18F3">
        <w:rPr>
          <w:rFonts w:ascii="Times New Roman" w:hAnsi="Times New Roman"/>
          <w:i/>
          <w:sz w:val="24"/>
          <w:szCs w:val="24"/>
        </w:rPr>
        <w:t xml:space="preserve"> Share </w:t>
      </w:r>
      <w:proofErr w:type="spellStart"/>
      <w:r w:rsidRPr="009D18F3">
        <w:rPr>
          <w:rFonts w:ascii="Times New Roman" w:hAnsi="Times New Roman"/>
          <w:sz w:val="24"/>
          <w:szCs w:val="24"/>
        </w:rPr>
        <w:t>terhadap</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Nilai</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Sektor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Pertambangan</w:t>
      </w:r>
      <w:proofErr w:type="spellEnd"/>
      <w:r w:rsidRPr="009D18F3">
        <w:rPr>
          <w:rFonts w:ascii="Times New Roman" w:hAnsi="Times New Roman"/>
          <w:sz w:val="24"/>
          <w:szCs w:val="24"/>
        </w:rPr>
        <w:t xml:space="preserve"> di Bursa </w:t>
      </w:r>
      <w:proofErr w:type="spellStart"/>
      <w:r w:rsidRPr="009D18F3">
        <w:rPr>
          <w:rFonts w:ascii="Times New Roman" w:hAnsi="Times New Roman"/>
          <w:sz w:val="24"/>
          <w:szCs w:val="24"/>
        </w:rPr>
        <w:t>Efek</w:t>
      </w:r>
      <w:proofErr w:type="spellEnd"/>
      <w:r w:rsidRPr="009D18F3">
        <w:rPr>
          <w:rFonts w:ascii="Times New Roman" w:hAnsi="Times New Roman"/>
          <w:sz w:val="24"/>
          <w:szCs w:val="24"/>
        </w:rPr>
        <w:t xml:space="preserve"> Indonesia.</w:t>
      </w:r>
    </w:p>
    <w:p w:rsidR="002D4062" w:rsidRPr="009D18F3" w:rsidRDefault="002D4062" w:rsidP="002D4062">
      <w:pPr>
        <w:spacing w:line="360" w:lineRule="auto"/>
        <w:jc w:val="both"/>
        <w:rPr>
          <w:rFonts w:ascii="Times New Roman" w:hAnsi="Times New Roman"/>
          <w:sz w:val="24"/>
          <w:szCs w:val="24"/>
        </w:rPr>
      </w:pPr>
      <w:r w:rsidRPr="009D18F3">
        <w:rPr>
          <w:rFonts w:ascii="Times New Roman" w:hAnsi="Times New Roman"/>
          <w:sz w:val="24"/>
          <w:szCs w:val="24"/>
        </w:rPr>
        <w:lastRenderedPageBreak/>
        <w:t xml:space="preserve">Madura, Jeff. 2006. </w:t>
      </w:r>
      <w:proofErr w:type="spellStart"/>
      <w:r w:rsidRPr="009D18F3">
        <w:rPr>
          <w:rFonts w:ascii="Times New Roman" w:hAnsi="Times New Roman"/>
          <w:i/>
          <w:iCs/>
          <w:sz w:val="24"/>
          <w:szCs w:val="24"/>
        </w:rPr>
        <w:t>Keuangan</w:t>
      </w:r>
      <w:proofErr w:type="spellEnd"/>
      <w:r w:rsidRPr="009D18F3">
        <w:rPr>
          <w:rFonts w:ascii="Times New Roman" w:hAnsi="Times New Roman"/>
          <w:i/>
          <w:iCs/>
          <w:sz w:val="24"/>
          <w:szCs w:val="24"/>
        </w:rPr>
        <w:t xml:space="preserve"> Perusahaan </w:t>
      </w:r>
      <w:proofErr w:type="spellStart"/>
      <w:r w:rsidRPr="009D18F3">
        <w:rPr>
          <w:rFonts w:ascii="Times New Roman" w:hAnsi="Times New Roman"/>
          <w:i/>
          <w:iCs/>
          <w:sz w:val="24"/>
          <w:szCs w:val="24"/>
        </w:rPr>
        <w:t>Internasional</w:t>
      </w:r>
      <w:proofErr w:type="spellEnd"/>
      <w:r w:rsidRPr="009D18F3">
        <w:rPr>
          <w:rFonts w:ascii="Times New Roman" w:hAnsi="Times New Roman"/>
          <w:sz w:val="24"/>
          <w:szCs w:val="24"/>
        </w:rPr>
        <w:t xml:space="preserve">. Jakarta: </w:t>
      </w:r>
      <w:proofErr w:type="spellStart"/>
      <w:r w:rsidRPr="009D18F3">
        <w:rPr>
          <w:rFonts w:ascii="Times New Roman" w:hAnsi="Times New Roman"/>
          <w:sz w:val="24"/>
          <w:szCs w:val="24"/>
        </w:rPr>
        <w:t>Salemba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Empat</w:t>
      </w:r>
      <w:proofErr w:type="spellEnd"/>
      <w:r w:rsidRPr="009D18F3">
        <w:rPr>
          <w:rFonts w:ascii="Times New Roman" w:hAnsi="Times New Roman"/>
          <w:sz w:val="24"/>
          <w:szCs w:val="24"/>
        </w:rPr>
        <w:t>.</w:t>
      </w:r>
    </w:p>
    <w:p w:rsidR="002D4062" w:rsidRPr="009D18F3" w:rsidRDefault="002D4062" w:rsidP="002D4062">
      <w:pPr>
        <w:pStyle w:val="Default"/>
        <w:spacing w:line="360" w:lineRule="auto"/>
        <w:ind w:left="810" w:hanging="810"/>
        <w:jc w:val="both"/>
        <w:rPr>
          <w:bCs/>
        </w:rPr>
      </w:pPr>
      <w:r w:rsidRPr="009D18F3">
        <w:t xml:space="preserve">Mai, Muhammad Umar., 2006, </w:t>
      </w:r>
      <w:r w:rsidRPr="009D18F3">
        <w:rPr>
          <w:i/>
          <w:iCs/>
        </w:rPr>
        <w:t>A</w:t>
      </w:r>
      <w:r w:rsidRPr="009D18F3">
        <w:t xml:space="preserve">nalisis Variabel-Variabel yang Mempengaruhi Struktur Modal Pada Perusahaan-Perusahaan LQ-45 di Bursa Efek Jakarta, </w:t>
      </w:r>
      <w:r w:rsidRPr="009D18F3">
        <w:rPr>
          <w:i/>
          <w:iCs/>
        </w:rPr>
        <w:t>Ekonomika</w:t>
      </w:r>
      <w:r w:rsidRPr="009D18F3">
        <w:t>, Hal. 228- 245. Politeknik Negeri, Bandung.</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bCs/>
          <w:sz w:val="24"/>
          <w:szCs w:val="24"/>
        </w:rPr>
      </w:pPr>
      <w:proofErr w:type="spellStart"/>
      <w:r w:rsidRPr="009D18F3">
        <w:rPr>
          <w:rFonts w:ascii="Times New Roman" w:hAnsi="Times New Roman"/>
          <w:bCs/>
          <w:sz w:val="24"/>
          <w:szCs w:val="24"/>
        </w:rPr>
        <w:t>Mandalika</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Andri</w:t>
      </w:r>
      <w:proofErr w:type="spellEnd"/>
      <w:r w:rsidRPr="009D18F3">
        <w:rPr>
          <w:rFonts w:ascii="Times New Roman" w:hAnsi="Times New Roman"/>
          <w:bCs/>
          <w:sz w:val="24"/>
          <w:szCs w:val="24"/>
        </w:rPr>
        <w:t>. (2016). “</w:t>
      </w:r>
      <w:proofErr w:type="spellStart"/>
      <w:r w:rsidRPr="009D18F3">
        <w:rPr>
          <w:rFonts w:ascii="Times New Roman" w:hAnsi="Times New Roman"/>
          <w:bCs/>
          <w:sz w:val="24"/>
          <w:szCs w:val="24"/>
        </w:rPr>
        <w:t>Pengaruh</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Struktur</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Aktiva</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Struktur</w:t>
      </w:r>
      <w:proofErr w:type="spellEnd"/>
      <w:r w:rsidRPr="009D18F3">
        <w:rPr>
          <w:rFonts w:ascii="Times New Roman" w:hAnsi="Times New Roman"/>
          <w:bCs/>
          <w:sz w:val="24"/>
          <w:szCs w:val="24"/>
        </w:rPr>
        <w:t xml:space="preserve"> Modal, Dan </w:t>
      </w:r>
      <w:proofErr w:type="spellStart"/>
      <w:r w:rsidRPr="009D18F3">
        <w:rPr>
          <w:rFonts w:ascii="Times New Roman" w:hAnsi="Times New Roman"/>
          <w:bCs/>
          <w:sz w:val="24"/>
          <w:szCs w:val="24"/>
        </w:rPr>
        <w:t>Pertumbuhan</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Penjualan</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Terhadap</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Nilai</w:t>
      </w:r>
      <w:proofErr w:type="spellEnd"/>
      <w:r w:rsidRPr="009D18F3">
        <w:rPr>
          <w:rFonts w:ascii="Times New Roman" w:hAnsi="Times New Roman"/>
          <w:bCs/>
          <w:sz w:val="24"/>
          <w:szCs w:val="24"/>
        </w:rPr>
        <w:t xml:space="preserve"> Perusahaan </w:t>
      </w:r>
      <w:proofErr w:type="spellStart"/>
      <w:r w:rsidRPr="009D18F3">
        <w:rPr>
          <w:rFonts w:ascii="Times New Roman" w:hAnsi="Times New Roman"/>
          <w:bCs/>
          <w:sz w:val="24"/>
          <w:szCs w:val="24"/>
        </w:rPr>
        <w:t>Pada</w:t>
      </w:r>
      <w:proofErr w:type="spellEnd"/>
      <w:r w:rsidRPr="009D18F3">
        <w:rPr>
          <w:rFonts w:ascii="Times New Roman" w:hAnsi="Times New Roman"/>
          <w:bCs/>
          <w:sz w:val="24"/>
          <w:szCs w:val="24"/>
        </w:rPr>
        <w:t xml:space="preserve"> Perusahaan </w:t>
      </w:r>
      <w:proofErr w:type="spellStart"/>
      <w:r w:rsidRPr="009D18F3">
        <w:rPr>
          <w:rFonts w:ascii="Times New Roman" w:hAnsi="Times New Roman"/>
          <w:bCs/>
          <w:sz w:val="24"/>
          <w:szCs w:val="24"/>
        </w:rPr>
        <w:t>Publik</w:t>
      </w:r>
      <w:proofErr w:type="spellEnd"/>
      <w:r w:rsidRPr="009D18F3">
        <w:rPr>
          <w:rFonts w:ascii="Times New Roman" w:hAnsi="Times New Roman"/>
          <w:bCs/>
          <w:sz w:val="24"/>
          <w:szCs w:val="24"/>
        </w:rPr>
        <w:t xml:space="preserve"> Yang </w:t>
      </w:r>
      <w:proofErr w:type="spellStart"/>
      <w:r w:rsidRPr="009D18F3">
        <w:rPr>
          <w:rFonts w:ascii="Times New Roman" w:hAnsi="Times New Roman"/>
          <w:bCs/>
          <w:sz w:val="24"/>
          <w:szCs w:val="24"/>
        </w:rPr>
        <w:t>Terdaftar</w:t>
      </w:r>
      <w:proofErr w:type="spellEnd"/>
      <w:r w:rsidRPr="009D18F3">
        <w:rPr>
          <w:rFonts w:ascii="Times New Roman" w:hAnsi="Times New Roman"/>
          <w:bCs/>
          <w:sz w:val="24"/>
          <w:szCs w:val="24"/>
        </w:rPr>
        <w:t xml:space="preserve"> Di Bursa </w:t>
      </w:r>
      <w:proofErr w:type="spellStart"/>
      <w:r w:rsidRPr="009D18F3">
        <w:rPr>
          <w:rFonts w:ascii="Times New Roman" w:hAnsi="Times New Roman"/>
          <w:bCs/>
          <w:sz w:val="24"/>
          <w:szCs w:val="24"/>
        </w:rPr>
        <w:t>Efek</w:t>
      </w:r>
      <w:proofErr w:type="spellEnd"/>
      <w:r w:rsidRPr="009D18F3">
        <w:rPr>
          <w:rFonts w:ascii="Times New Roman" w:hAnsi="Times New Roman"/>
          <w:bCs/>
          <w:sz w:val="24"/>
          <w:szCs w:val="24"/>
        </w:rPr>
        <w:t xml:space="preserve"> Indonesia (</w:t>
      </w:r>
      <w:proofErr w:type="spellStart"/>
      <w:r w:rsidRPr="009D18F3">
        <w:rPr>
          <w:rFonts w:ascii="Times New Roman" w:hAnsi="Times New Roman"/>
          <w:bCs/>
          <w:sz w:val="24"/>
          <w:szCs w:val="24"/>
        </w:rPr>
        <w:t>Studi</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Pada</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Sektor</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Otomotif</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Jurnal</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Berkala</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Ilmiah</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Efisiensi</w:t>
      </w:r>
      <w:proofErr w:type="spellEnd"/>
      <w:r w:rsidRPr="009D18F3">
        <w:rPr>
          <w:rFonts w:ascii="Times New Roman" w:hAnsi="Times New Roman"/>
          <w:bCs/>
          <w:sz w:val="24"/>
          <w:szCs w:val="24"/>
        </w:rPr>
        <w:t>. 16 (1), 207-218</w:t>
      </w:r>
    </w:p>
    <w:p w:rsidR="002D4062" w:rsidRPr="009D18F3" w:rsidRDefault="002D4062" w:rsidP="002D4062">
      <w:pPr>
        <w:spacing w:line="360" w:lineRule="auto"/>
        <w:ind w:left="810" w:hanging="810"/>
        <w:jc w:val="both"/>
        <w:rPr>
          <w:rFonts w:ascii="Times New Roman" w:hAnsi="Times New Roman"/>
          <w:sz w:val="24"/>
          <w:szCs w:val="24"/>
        </w:rPr>
      </w:pPr>
      <w:proofErr w:type="spellStart"/>
      <w:r w:rsidRPr="009D18F3">
        <w:rPr>
          <w:rFonts w:ascii="Times New Roman" w:hAnsi="Times New Roman"/>
          <w:sz w:val="24"/>
          <w:szCs w:val="24"/>
        </w:rPr>
        <w:t>Mas’ud</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Masdar</w:t>
      </w:r>
      <w:proofErr w:type="spellEnd"/>
      <w:r w:rsidRPr="009D18F3">
        <w:rPr>
          <w:rFonts w:ascii="Times New Roman" w:hAnsi="Times New Roman"/>
          <w:sz w:val="24"/>
          <w:szCs w:val="24"/>
        </w:rPr>
        <w:t>. (2009). “</w:t>
      </w:r>
      <w:proofErr w:type="spellStart"/>
      <w:r w:rsidRPr="009D18F3">
        <w:rPr>
          <w:rFonts w:ascii="Times New Roman" w:hAnsi="Times New Roman"/>
          <w:sz w:val="24"/>
          <w:szCs w:val="24"/>
        </w:rPr>
        <w:t>Faktor-faktor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Penentu</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Modal Serta </w:t>
      </w:r>
      <w:proofErr w:type="spellStart"/>
      <w:r w:rsidRPr="009D18F3">
        <w:rPr>
          <w:rFonts w:ascii="Times New Roman" w:hAnsi="Times New Roman"/>
          <w:sz w:val="24"/>
          <w:szCs w:val="24"/>
        </w:rPr>
        <w:t>Dampaknya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terhadap</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Nilai</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Studi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pada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Perusahaaan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Manufaktur</w:t>
      </w:r>
      <w:proofErr w:type="spellEnd"/>
      <w:r w:rsidRPr="009D18F3">
        <w:rPr>
          <w:rFonts w:ascii="Times New Roman" w:hAnsi="Times New Roman"/>
          <w:sz w:val="24"/>
          <w:szCs w:val="24"/>
        </w:rPr>
        <w:t xml:space="preserve"> yang </w:t>
      </w:r>
      <w:proofErr w:type="spellStart"/>
      <w:r w:rsidRPr="009D18F3">
        <w:rPr>
          <w:rFonts w:ascii="Times New Roman" w:hAnsi="Times New Roman"/>
          <w:sz w:val="24"/>
          <w:szCs w:val="24"/>
        </w:rPr>
        <w:t>Terdaftar</w:t>
      </w:r>
      <w:proofErr w:type="spellEnd"/>
      <w:r w:rsidRPr="009D18F3">
        <w:rPr>
          <w:rFonts w:ascii="Times New Roman" w:hAnsi="Times New Roman"/>
          <w:sz w:val="24"/>
          <w:szCs w:val="24"/>
        </w:rPr>
        <w:t xml:space="preserve"> di Bursa </w:t>
      </w:r>
      <w:proofErr w:type="spellStart"/>
      <w:r w:rsidRPr="009D18F3">
        <w:rPr>
          <w:rFonts w:ascii="Times New Roman" w:hAnsi="Times New Roman"/>
          <w:sz w:val="24"/>
          <w:szCs w:val="24"/>
        </w:rPr>
        <w:t>Efek</w:t>
      </w:r>
      <w:proofErr w:type="spellEnd"/>
      <w:r w:rsidRPr="009D18F3">
        <w:rPr>
          <w:rFonts w:ascii="Times New Roman" w:hAnsi="Times New Roman"/>
          <w:sz w:val="24"/>
          <w:szCs w:val="24"/>
        </w:rPr>
        <w:t xml:space="preserve"> Indonesia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Bursa </w:t>
      </w:r>
      <w:proofErr w:type="spellStart"/>
      <w:r w:rsidRPr="009D18F3">
        <w:rPr>
          <w:rFonts w:ascii="Times New Roman" w:hAnsi="Times New Roman"/>
          <w:sz w:val="24"/>
          <w:szCs w:val="24"/>
        </w:rPr>
        <w:t>Efek</w:t>
      </w:r>
      <w:proofErr w:type="spellEnd"/>
      <w:r w:rsidRPr="009D18F3">
        <w:rPr>
          <w:rFonts w:ascii="Times New Roman" w:hAnsi="Times New Roman"/>
          <w:sz w:val="24"/>
          <w:szCs w:val="24"/>
        </w:rPr>
        <w:t xml:space="preserve"> Malaysia)”. </w:t>
      </w:r>
      <w:proofErr w:type="spellStart"/>
      <w:r w:rsidRPr="009D18F3">
        <w:rPr>
          <w:rFonts w:ascii="Times New Roman" w:hAnsi="Times New Roman"/>
          <w:sz w:val="24"/>
          <w:szCs w:val="24"/>
        </w:rPr>
        <w:t>Jurnal</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Aplikasi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Manajemen</w:t>
      </w:r>
      <w:proofErr w:type="spellEnd"/>
      <w:r w:rsidRPr="009D18F3">
        <w:rPr>
          <w:rFonts w:ascii="Times New Roman" w:hAnsi="Times New Roman"/>
          <w:sz w:val="24"/>
          <w:szCs w:val="24"/>
        </w:rPr>
        <w:t>. 7 (1), 151-161</w:t>
      </w:r>
    </w:p>
    <w:p w:rsidR="002D4062" w:rsidRPr="009D18F3" w:rsidRDefault="002D4062" w:rsidP="002D4062">
      <w:pPr>
        <w:spacing w:line="360" w:lineRule="auto"/>
        <w:ind w:left="810" w:hanging="810"/>
        <w:jc w:val="both"/>
        <w:rPr>
          <w:rFonts w:ascii="Times New Roman" w:hAnsi="Times New Roman"/>
          <w:sz w:val="24"/>
          <w:szCs w:val="24"/>
        </w:rPr>
      </w:pPr>
      <w:r w:rsidRPr="009D18F3">
        <w:rPr>
          <w:rFonts w:ascii="Times New Roman" w:hAnsi="Times New Roman"/>
          <w:sz w:val="24"/>
          <w:szCs w:val="24"/>
        </w:rPr>
        <w:t xml:space="preserve">Myers, S. C.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Majluf</w:t>
      </w:r>
      <w:proofErr w:type="spellEnd"/>
      <w:r w:rsidRPr="009D18F3">
        <w:rPr>
          <w:rFonts w:ascii="Times New Roman" w:hAnsi="Times New Roman"/>
          <w:sz w:val="24"/>
          <w:szCs w:val="24"/>
        </w:rPr>
        <w:t xml:space="preserve"> N. S. 1984. "</w:t>
      </w:r>
      <w:r w:rsidRPr="009D18F3">
        <w:rPr>
          <w:rFonts w:ascii="Times New Roman" w:hAnsi="Times New Roman"/>
          <w:i/>
          <w:iCs/>
          <w:sz w:val="24"/>
          <w:szCs w:val="24"/>
        </w:rPr>
        <w:t>Corporate financing and investment decisions when firms have information that investors do not have</w:t>
      </w:r>
      <w:r w:rsidRPr="009D18F3">
        <w:rPr>
          <w:rFonts w:ascii="Times New Roman" w:hAnsi="Times New Roman"/>
          <w:sz w:val="24"/>
          <w:szCs w:val="24"/>
        </w:rPr>
        <w:t>". Journal of Financial Economics. Vol. 13.</w:t>
      </w:r>
    </w:p>
    <w:p w:rsidR="002D4062" w:rsidRPr="009D18F3" w:rsidRDefault="002D4062" w:rsidP="002D4062">
      <w:pPr>
        <w:autoSpaceDE w:val="0"/>
        <w:autoSpaceDN w:val="0"/>
        <w:adjustRightInd w:val="0"/>
        <w:spacing w:after="0" w:line="360" w:lineRule="auto"/>
        <w:ind w:left="810" w:hanging="810"/>
        <w:jc w:val="both"/>
        <w:rPr>
          <w:rFonts w:ascii="Times New Roman" w:hAnsi="Times New Roman"/>
          <w:bCs/>
          <w:i/>
          <w:iCs/>
          <w:sz w:val="24"/>
          <w:szCs w:val="24"/>
        </w:rPr>
      </w:pPr>
      <w:proofErr w:type="spellStart"/>
      <w:r w:rsidRPr="009D18F3">
        <w:rPr>
          <w:rFonts w:ascii="Times New Roman" w:hAnsi="Times New Roman"/>
          <w:sz w:val="24"/>
          <w:szCs w:val="24"/>
        </w:rPr>
        <w:t>Pangulu</w:t>
      </w:r>
      <w:proofErr w:type="spellEnd"/>
      <w:r w:rsidRPr="009D18F3">
        <w:rPr>
          <w:rFonts w:ascii="Times New Roman" w:hAnsi="Times New Roman"/>
          <w:sz w:val="24"/>
          <w:szCs w:val="24"/>
        </w:rPr>
        <w:t xml:space="preserve"> L A &amp; </w:t>
      </w:r>
      <w:proofErr w:type="spellStart"/>
      <w:r w:rsidRPr="009D18F3">
        <w:rPr>
          <w:rFonts w:ascii="Times New Roman" w:hAnsi="Times New Roman"/>
          <w:sz w:val="24"/>
          <w:szCs w:val="24"/>
        </w:rPr>
        <w:t>Ghozali</w:t>
      </w:r>
      <w:proofErr w:type="spellEnd"/>
      <w:r w:rsidRPr="009D18F3">
        <w:rPr>
          <w:rFonts w:ascii="Times New Roman" w:hAnsi="Times New Roman"/>
          <w:sz w:val="24"/>
          <w:szCs w:val="24"/>
        </w:rPr>
        <w:t xml:space="preserve"> M. (2014). “</w:t>
      </w:r>
      <w:proofErr w:type="spellStart"/>
      <w:r w:rsidRPr="009D18F3">
        <w:rPr>
          <w:rFonts w:ascii="Times New Roman" w:hAnsi="Times New Roman"/>
          <w:bCs/>
          <w:sz w:val="24"/>
          <w:szCs w:val="24"/>
        </w:rPr>
        <w:t>Pengaruh</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Profitabilitas</w:t>
      </w:r>
      <w:proofErr w:type="spellEnd"/>
      <w:r w:rsidRPr="009D18F3">
        <w:rPr>
          <w:rFonts w:ascii="Times New Roman" w:hAnsi="Times New Roman"/>
          <w:bCs/>
          <w:sz w:val="24"/>
          <w:szCs w:val="24"/>
        </w:rPr>
        <w:t xml:space="preserve">, </w:t>
      </w:r>
      <w:r w:rsidRPr="009D18F3">
        <w:rPr>
          <w:rFonts w:ascii="Times New Roman" w:hAnsi="Times New Roman"/>
          <w:bCs/>
          <w:i/>
          <w:iCs/>
          <w:sz w:val="24"/>
          <w:szCs w:val="24"/>
        </w:rPr>
        <w:t>Growth Opportunity</w:t>
      </w:r>
      <w:r w:rsidRPr="009D18F3">
        <w:rPr>
          <w:rFonts w:ascii="Times New Roman" w:hAnsi="Times New Roman"/>
          <w:bCs/>
          <w:sz w:val="24"/>
          <w:szCs w:val="24"/>
        </w:rPr>
        <w:t xml:space="preserve">, Dan </w:t>
      </w:r>
      <w:proofErr w:type="spellStart"/>
      <w:r w:rsidRPr="009D18F3">
        <w:rPr>
          <w:rFonts w:ascii="Times New Roman" w:hAnsi="Times New Roman"/>
          <w:bCs/>
          <w:sz w:val="24"/>
          <w:szCs w:val="24"/>
        </w:rPr>
        <w:t>Struktur</w:t>
      </w:r>
      <w:proofErr w:type="spellEnd"/>
      <w:r w:rsidRPr="009D18F3">
        <w:rPr>
          <w:rFonts w:ascii="Times New Roman" w:hAnsi="Times New Roman"/>
          <w:bCs/>
          <w:sz w:val="24"/>
          <w:szCs w:val="24"/>
        </w:rPr>
        <w:t xml:space="preserve"> Modal</w:t>
      </w:r>
      <w:r w:rsidRPr="009D18F3">
        <w:rPr>
          <w:rFonts w:ascii="Times New Roman" w:hAnsi="Times New Roman"/>
          <w:bCs/>
          <w:i/>
          <w:iCs/>
          <w:sz w:val="24"/>
          <w:szCs w:val="24"/>
        </w:rPr>
        <w:t xml:space="preserve"> </w:t>
      </w:r>
      <w:proofErr w:type="spellStart"/>
      <w:r w:rsidRPr="009D18F3">
        <w:rPr>
          <w:rFonts w:ascii="Times New Roman" w:hAnsi="Times New Roman"/>
          <w:bCs/>
          <w:sz w:val="24"/>
          <w:szCs w:val="24"/>
        </w:rPr>
        <w:t>Terhadap</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Nilai</w:t>
      </w:r>
      <w:proofErr w:type="spellEnd"/>
      <w:r w:rsidRPr="009D18F3">
        <w:rPr>
          <w:rFonts w:ascii="Times New Roman" w:hAnsi="Times New Roman"/>
          <w:bCs/>
          <w:sz w:val="24"/>
          <w:szCs w:val="24"/>
        </w:rPr>
        <w:t xml:space="preserve"> Perusahaan</w:t>
      </w:r>
      <w:r w:rsidRPr="009D18F3">
        <w:rPr>
          <w:rFonts w:ascii="Times New Roman" w:hAnsi="Times New Roman"/>
          <w:bCs/>
          <w:i/>
          <w:iCs/>
          <w:sz w:val="24"/>
          <w:szCs w:val="24"/>
        </w:rPr>
        <w:t xml:space="preserve"> </w:t>
      </w:r>
      <w:r w:rsidRPr="009D18F3">
        <w:rPr>
          <w:rFonts w:ascii="Times New Roman" w:hAnsi="Times New Roman"/>
          <w:bCs/>
          <w:sz w:val="24"/>
          <w:szCs w:val="24"/>
        </w:rPr>
        <w:t>(</w:t>
      </w:r>
      <w:proofErr w:type="spellStart"/>
      <w:r w:rsidRPr="009D18F3">
        <w:rPr>
          <w:rFonts w:ascii="Times New Roman" w:hAnsi="Times New Roman"/>
          <w:bCs/>
          <w:sz w:val="24"/>
          <w:szCs w:val="24"/>
        </w:rPr>
        <w:t>Studi</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Pada</w:t>
      </w:r>
      <w:proofErr w:type="spellEnd"/>
      <w:r w:rsidRPr="009D18F3">
        <w:rPr>
          <w:rFonts w:ascii="Times New Roman" w:hAnsi="Times New Roman"/>
          <w:bCs/>
          <w:sz w:val="24"/>
          <w:szCs w:val="24"/>
        </w:rPr>
        <w:t xml:space="preserve"> Perusahaan </w:t>
      </w:r>
      <w:proofErr w:type="spellStart"/>
      <w:r w:rsidRPr="009D18F3">
        <w:rPr>
          <w:rFonts w:ascii="Times New Roman" w:hAnsi="Times New Roman"/>
          <w:bCs/>
          <w:sz w:val="24"/>
          <w:szCs w:val="24"/>
        </w:rPr>
        <w:t>Perbankan</w:t>
      </w:r>
      <w:proofErr w:type="spellEnd"/>
      <w:r w:rsidRPr="009D18F3">
        <w:rPr>
          <w:rFonts w:ascii="Times New Roman" w:hAnsi="Times New Roman"/>
          <w:bCs/>
          <w:sz w:val="24"/>
          <w:szCs w:val="24"/>
        </w:rPr>
        <w:t xml:space="preserve"> Yang </w:t>
      </w:r>
      <w:proofErr w:type="spellStart"/>
      <w:r w:rsidRPr="009D18F3">
        <w:rPr>
          <w:rFonts w:ascii="Times New Roman" w:hAnsi="Times New Roman"/>
          <w:bCs/>
          <w:sz w:val="24"/>
          <w:szCs w:val="24"/>
        </w:rPr>
        <w:t>Terdaftar</w:t>
      </w:r>
      <w:proofErr w:type="spellEnd"/>
      <w:r w:rsidRPr="009D18F3">
        <w:rPr>
          <w:rFonts w:ascii="Times New Roman" w:hAnsi="Times New Roman"/>
          <w:bCs/>
          <w:sz w:val="24"/>
          <w:szCs w:val="24"/>
        </w:rPr>
        <w:t xml:space="preserve"> Di</w:t>
      </w:r>
      <w:r w:rsidRPr="009D18F3">
        <w:rPr>
          <w:rFonts w:ascii="Times New Roman" w:hAnsi="Times New Roman"/>
          <w:bCs/>
          <w:i/>
          <w:iCs/>
          <w:sz w:val="24"/>
          <w:szCs w:val="24"/>
        </w:rPr>
        <w:t xml:space="preserve"> </w:t>
      </w:r>
      <w:proofErr w:type="spellStart"/>
      <w:r w:rsidRPr="009D18F3">
        <w:rPr>
          <w:rFonts w:ascii="Times New Roman" w:hAnsi="Times New Roman"/>
          <w:bCs/>
          <w:sz w:val="24"/>
          <w:szCs w:val="24"/>
        </w:rPr>
        <w:t>Bei</w:t>
      </w:r>
      <w:proofErr w:type="spellEnd"/>
      <w:r w:rsidRPr="009D18F3">
        <w:rPr>
          <w:rFonts w:ascii="Times New Roman" w:hAnsi="Times New Roman"/>
          <w:bCs/>
          <w:sz w:val="24"/>
          <w:szCs w:val="24"/>
        </w:rPr>
        <w:t xml:space="preserve"> </w:t>
      </w:r>
      <w:proofErr w:type="spellStart"/>
      <w:r w:rsidRPr="009D18F3">
        <w:rPr>
          <w:rFonts w:ascii="Times New Roman" w:hAnsi="Times New Roman"/>
          <w:bCs/>
          <w:sz w:val="24"/>
          <w:szCs w:val="24"/>
        </w:rPr>
        <w:t>Periode</w:t>
      </w:r>
      <w:proofErr w:type="spellEnd"/>
      <w:r w:rsidRPr="009D18F3">
        <w:rPr>
          <w:rFonts w:ascii="Times New Roman" w:hAnsi="Times New Roman"/>
          <w:bCs/>
          <w:sz w:val="24"/>
          <w:szCs w:val="24"/>
        </w:rPr>
        <w:t xml:space="preserve"> 2011-2013)”. </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Riyanto</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Bambang</w:t>
      </w:r>
      <w:proofErr w:type="spellEnd"/>
      <w:r w:rsidRPr="009D18F3">
        <w:rPr>
          <w:rFonts w:ascii="Times New Roman" w:hAnsi="Times New Roman"/>
          <w:sz w:val="24"/>
          <w:szCs w:val="24"/>
        </w:rPr>
        <w:t xml:space="preserve"> 2011. </w:t>
      </w:r>
      <w:proofErr w:type="spellStart"/>
      <w:r w:rsidRPr="009D18F3">
        <w:rPr>
          <w:rFonts w:ascii="Times New Roman" w:hAnsi="Times New Roman"/>
          <w:sz w:val="24"/>
          <w:szCs w:val="24"/>
        </w:rPr>
        <w:t>Dasar-dasar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Pembelanjaan</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Edisi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ke</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empat</w:t>
      </w:r>
      <w:proofErr w:type="spellEnd"/>
      <w:r w:rsidRPr="009D18F3">
        <w:rPr>
          <w:rFonts w:ascii="Times New Roman" w:hAnsi="Times New Roman"/>
          <w:sz w:val="24"/>
          <w:szCs w:val="24"/>
        </w:rPr>
        <w:t>, BPFE, Yogyakarta.</w:t>
      </w:r>
    </w:p>
    <w:p w:rsidR="002D4062" w:rsidRPr="009D18F3" w:rsidRDefault="002D4062" w:rsidP="002D4062">
      <w:pPr>
        <w:spacing w:line="360" w:lineRule="auto"/>
        <w:ind w:left="709" w:hanging="709"/>
        <w:jc w:val="both"/>
        <w:rPr>
          <w:rFonts w:ascii="Times New Roman" w:hAnsi="Times New Roman"/>
          <w:sz w:val="24"/>
          <w:szCs w:val="24"/>
        </w:rPr>
      </w:pPr>
      <w:proofErr w:type="spellStart"/>
      <w:r w:rsidRPr="009D18F3">
        <w:rPr>
          <w:rFonts w:ascii="Times New Roman" w:hAnsi="Times New Roman"/>
          <w:sz w:val="24"/>
          <w:szCs w:val="24"/>
        </w:rPr>
        <w:t>Rutoto</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Sabar</w:t>
      </w:r>
      <w:proofErr w:type="spellEnd"/>
      <w:r w:rsidRPr="009D18F3">
        <w:rPr>
          <w:rFonts w:ascii="Times New Roman" w:hAnsi="Times New Roman"/>
          <w:sz w:val="24"/>
          <w:szCs w:val="24"/>
        </w:rPr>
        <w:t xml:space="preserve">. 2007. </w:t>
      </w:r>
      <w:proofErr w:type="spellStart"/>
      <w:r w:rsidRPr="009D18F3">
        <w:rPr>
          <w:rFonts w:ascii="Times New Roman" w:hAnsi="Times New Roman"/>
          <w:sz w:val="24"/>
          <w:szCs w:val="24"/>
        </w:rPr>
        <w:t>Pengantar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Metedologi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Penelitian</w:t>
      </w:r>
      <w:proofErr w:type="spellEnd"/>
      <w:r w:rsidRPr="009D18F3">
        <w:rPr>
          <w:rFonts w:ascii="Times New Roman" w:hAnsi="Times New Roman"/>
          <w:sz w:val="24"/>
          <w:szCs w:val="24"/>
        </w:rPr>
        <w:t xml:space="preserve">. FKIP: </w:t>
      </w:r>
      <w:proofErr w:type="spellStart"/>
      <w:r w:rsidRPr="009D18F3">
        <w:rPr>
          <w:rFonts w:ascii="Times New Roman" w:hAnsi="Times New Roman"/>
          <w:sz w:val="24"/>
          <w:szCs w:val="24"/>
        </w:rPr>
        <w:t>Universitas</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Muria</w:t>
      </w:r>
      <w:proofErr w:type="spellEnd"/>
      <w:r w:rsidRPr="009D18F3">
        <w:rPr>
          <w:rFonts w:ascii="Times New Roman" w:hAnsi="Times New Roman"/>
          <w:sz w:val="24"/>
          <w:szCs w:val="24"/>
        </w:rPr>
        <w:t xml:space="preserve"> Kudus</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Saidi</w:t>
      </w:r>
      <w:proofErr w:type="spellEnd"/>
      <w:r w:rsidRPr="009D18F3">
        <w:rPr>
          <w:rFonts w:ascii="Times New Roman" w:hAnsi="Times New Roman"/>
          <w:sz w:val="24"/>
          <w:szCs w:val="24"/>
        </w:rPr>
        <w:t>, (2004), “</w:t>
      </w:r>
      <w:proofErr w:type="spellStart"/>
      <w:r w:rsidRPr="009D18F3">
        <w:rPr>
          <w:rFonts w:ascii="Times New Roman" w:hAnsi="Times New Roman"/>
          <w:sz w:val="24"/>
          <w:szCs w:val="24"/>
        </w:rPr>
        <w:t>Faktor-Faktor</w:t>
      </w:r>
      <w:proofErr w:type="spellEnd"/>
      <w:r w:rsidRPr="009D18F3">
        <w:rPr>
          <w:rFonts w:ascii="Times New Roman" w:hAnsi="Times New Roman"/>
          <w:sz w:val="24"/>
          <w:szCs w:val="24"/>
        </w:rPr>
        <w:t xml:space="preserve"> yang </w:t>
      </w:r>
      <w:proofErr w:type="spellStart"/>
      <w:r w:rsidRPr="009D18F3">
        <w:rPr>
          <w:rFonts w:ascii="Times New Roman" w:hAnsi="Times New Roman"/>
          <w:sz w:val="24"/>
          <w:szCs w:val="24"/>
        </w:rPr>
        <w:t>Mempengaruhi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Modal </w:t>
      </w:r>
      <w:proofErr w:type="spellStart"/>
      <w:r w:rsidRPr="009D18F3">
        <w:rPr>
          <w:rFonts w:ascii="Times New Roman" w:hAnsi="Times New Roman"/>
          <w:sz w:val="24"/>
          <w:szCs w:val="24"/>
        </w:rPr>
        <w:t>pada</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Manufaktur</w:t>
      </w:r>
      <w:proofErr w:type="spellEnd"/>
      <w:r w:rsidRPr="009D18F3">
        <w:rPr>
          <w:rFonts w:ascii="Times New Roman" w:hAnsi="Times New Roman"/>
          <w:sz w:val="24"/>
          <w:szCs w:val="24"/>
        </w:rPr>
        <w:t xml:space="preserve"> Go Public di BEJ 1997-2002”, </w:t>
      </w:r>
      <w:proofErr w:type="spellStart"/>
      <w:r w:rsidRPr="009D18F3">
        <w:rPr>
          <w:rFonts w:ascii="Times New Roman" w:hAnsi="Times New Roman"/>
          <w:sz w:val="24"/>
          <w:szCs w:val="24"/>
        </w:rPr>
        <w:t>Jurnal</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Bisnis</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Ekonomi</w:t>
      </w:r>
      <w:proofErr w:type="spellEnd"/>
      <w:r w:rsidRPr="009D18F3">
        <w:rPr>
          <w:rFonts w:ascii="Times New Roman" w:hAnsi="Times New Roman"/>
          <w:sz w:val="24"/>
          <w:szCs w:val="24"/>
        </w:rPr>
        <w:t xml:space="preserve"> vol. 11 no.1.</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sz w:val="24"/>
          <w:szCs w:val="24"/>
        </w:rPr>
      </w:pPr>
      <w:r w:rsidRPr="009D18F3">
        <w:rPr>
          <w:rFonts w:ascii="Times New Roman" w:hAnsi="Times New Roman"/>
          <w:sz w:val="24"/>
          <w:szCs w:val="24"/>
        </w:rPr>
        <w:t xml:space="preserve">Salvatore, Dominick. 2005. </w:t>
      </w:r>
      <w:proofErr w:type="spellStart"/>
      <w:r w:rsidRPr="009D18F3">
        <w:rPr>
          <w:rFonts w:ascii="Times New Roman" w:hAnsi="Times New Roman"/>
          <w:i/>
          <w:iCs/>
          <w:sz w:val="24"/>
          <w:szCs w:val="24"/>
        </w:rPr>
        <w:t>Ekonomi</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Manajerial</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dalam</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Perekonomian</w:t>
      </w:r>
      <w:proofErr w:type="spellEnd"/>
      <w:r w:rsidRPr="009D18F3">
        <w:rPr>
          <w:rFonts w:ascii="Times New Roman" w:hAnsi="Times New Roman"/>
          <w:i/>
          <w:iCs/>
          <w:sz w:val="24"/>
          <w:szCs w:val="24"/>
        </w:rPr>
        <w:t xml:space="preserve"> Global</w:t>
      </w:r>
      <w:r w:rsidRPr="009D18F3">
        <w:rPr>
          <w:rFonts w:ascii="Times New Roman" w:hAnsi="Times New Roman"/>
          <w:sz w:val="24"/>
          <w:szCs w:val="24"/>
        </w:rPr>
        <w:t xml:space="preserve">. </w:t>
      </w:r>
      <w:proofErr w:type="spellStart"/>
      <w:r w:rsidRPr="009D18F3">
        <w:rPr>
          <w:rFonts w:ascii="Times New Roman" w:hAnsi="Times New Roman"/>
          <w:sz w:val="24"/>
          <w:szCs w:val="24"/>
        </w:rPr>
        <w:t>Salemba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Empat</w:t>
      </w:r>
      <w:proofErr w:type="spellEnd"/>
      <w:r w:rsidRPr="009D18F3">
        <w:rPr>
          <w:rFonts w:ascii="Times New Roman" w:hAnsi="Times New Roman"/>
          <w:sz w:val="24"/>
          <w:szCs w:val="24"/>
        </w:rPr>
        <w:t>: Jakarta.</w:t>
      </w:r>
    </w:p>
    <w:p w:rsidR="002D4062" w:rsidRPr="009D18F3" w:rsidRDefault="002D4062" w:rsidP="002D4062">
      <w:pPr>
        <w:autoSpaceDE w:val="0"/>
        <w:autoSpaceDN w:val="0"/>
        <w:adjustRightInd w:val="0"/>
        <w:spacing w:after="0" w:line="360" w:lineRule="auto"/>
        <w:jc w:val="both"/>
        <w:rPr>
          <w:rFonts w:ascii="Times New Roman" w:eastAsiaTheme="minorHAnsi" w:hAnsi="Times New Roman"/>
          <w:sz w:val="24"/>
          <w:szCs w:val="24"/>
        </w:rPr>
      </w:pPr>
      <w:proofErr w:type="spellStart"/>
      <w:r w:rsidRPr="009D18F3">
        <w:rPr>
          <w:rFonts w:ascii="Times New Roman" w:eastAsiaTheme="minorHAnsi" w:hAnsi="Times New Roman"/>
          <w:sz w:val="24"/>
          <w:szCs w:val="24"/>
        </w:rPr>
        <w:t>Soliha</w:t>
      </w:r>
      <w:proofErr w:type="spellEnd"/>
      <w:r w:rsidRPr="009D18F3">
        <w:rPr>
          <w:rFonts w:ascii="Times New Roman" w:eastAsiaTheme="minorHAnsi" w:hAnsi="Times New Roman"/>
          <w:sz w:val="24"/>
          <w:szCs w:val="24"/>
        </w:rPr>
        <w:t xml:space="preserve">, E. </w:t>
      </w:r>
      <w:proofErr w:type="spellStart"/>
      <w:r w:rsidRPr="009D18F3">
        <w:rPr>
          <w:rFonts w:ascii="Times New Roman" w:eastAsiaTheme="minorHAnsi" w:hAnsi="Times New Roman"/>
          <w:sz w:val="24"/>
          <w:szCs w:val="24"/>
        </w:rPr>
        <w:t>dan</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sz w:val="24"/>
          <w:szCs w:val="24"/>
        </w:rPr>
        <w:t>Taswan</w:t>
      </w:r>
      <w:proofErr w:type="spellEnd"/>
      <w:r w:rsidRPr="009D18F3">
        <w:rPr>
          <w:rFonts w:ascii="Times New Roman" w:eastAsiaTheme="minorHAnsi" w:hAnsi="Times New Roman"/>
          <w:sz w:val="24"/>
          <w:szCs w:val="24"/>
        </w:rPr>
        <w:t xml:space="preserve">. 2002. </w:t>
      </w:r>
      <w:proofErr w:type="spellStart"/>
      <w:r w:rsidRPr="009D18F3">
        <w:rPr>
          <w:rFonts w:ascii="Times New Roman" w:eastAsiaTheme="minorHAnsi" w:hAnsi="Times New Roman"/>
          <w:sz w:val="24"/>
          <w:szCs w:val="24"/>
        </w:rPr>
        <w:t>Pengaruh</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sz w:val="24"/>
          <w:szCs w:val="24"/>
        </w:rPr>
        <w:t>Kebijakan</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sz w:val="24"/>
          <w:szCs w:val="24"/>
        </w:rPr>
        <w:t>Hutang</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sz w:val="24"/>
          <w:szCs w:val="24"/>
        </w:rPr>
        <w:t>terhadap</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sz w:val="24"/>
          <w:szCs w:val="24"/>
        </w:rPr>
        <w:t>Nilai</w:t>
      </w:r>
      <w:proofErr w:type="spellEnd"/>
      <w:r w:rsidRPr="009D18F3">
        <w:rPr>
          <w:rFonts w:ascii="Times New Roman" w:eastAsiaTheme="minorHAnsi" w:hAnsi="Times New Roman"/>
          <w:sz w:val="24"/>
          <w:szCs w:val="24"/>
        </w:rPr>
        <w:t xml:space="preserve"> Perusahaan</w:t>
      </w:r>
    </w:p>
    <w:p w:rsidR="002D4062" w:rsidRPr="009D18F3" w:rsidRDefault="002D4062" w:rsidP="002D4062">
      <w:pPr>
        <w:autoSpaceDE w:val="0"/>
        <w:autoSpaceDN w:val="0"/>
        <w:adjustRightInd w:val="0"/>
        <w:spacing w:after="0" w:line="360" w:lineRule="auto"/>
        <w:ind w:left="720"/>
        <w:jc w:val="both"/>
        <w:rPr>
          <w:rFonts w:ascii="Times New Roman" w:eastAsiaTheme="minorHAnsi" w:hAnsi="Times New Roman"/>
          <w:sz w:val="24"/>
          <w:szCs w:val="24"/>
        </w:rPr>
      </w:pPr>
      <w:r w:rsidRPr="009D18F3">
        <w:rPr>
          <w:rFonts w:ascii="Times New Roman" w:eastAsiaTheme="minorHAnsi" w:hAnsi="Times New Roman"/>
          <w:sz w:val="24"/>
          <w:szCs w:val="24"/>
        </w:rPr>
        <w:lastRenderedPageBreak/>
        <w:t xml:space="preserve">Serta </w:t>
      </w:r>
      <w:proofErr w:type="spellStart"/>
      <w:r w:rsidRPr="009D18F3">
        <w:rPr>
          <w:rFonts w:ascii="Times New Roman" w:eastAsiaTheme="minorHAnsi" w:hAnsi="Times New Roman"/>
          <w:sz w:val="24"/>
          <w:szCs w:val="24"/>
        </w:rPr>
        <w:t>Beberapa</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sz w:val="24"/>
          <w:szCs w:val="24"/>
        </w:rPr>
        <w:t>Faktor</w:t>
      </w:r>
      <w:proofErr w:type="spellEnd"/>
      <w:r w:rsidRPr="009D18F3">
        <w:rPr>
          <w:rFonts w:ascii="Times New Roman" w:eastAsiaTheme="minorHAnsi" w:hAnsi="Times New Roman"/>
          <w:sz w:val="24"/>
          <w:szCs w:val="24"/>
        </w:rPr>
        <w:t xml:space="preserve"> yang </w:t>
      </w:r>
      <w:proofErr w:type="spellStart"/>
      <w:r w:rsidRPr="009D18F3">
        <w:rPr>
          <w:rFonts w:ascii="Times New Roman" w:eastAsiaTheme="minorHAnsi" w:hAnsi="Times New Roman"/>
          <w:sz w:val="24"/>
          <w:szCs w:val="24"/>
        </w:rPr>
        <w:t>Mempengaruhinya</w:t>
      </w:r>
      <w:proofErr w:type="spellEnd"/>
      <w:r w:rsidRPr="009D18F3">
        <w:rPr>
          <w:rFonts w:ascii="Times New Roman" w:eastAsiaTheme="minorHAnsi" w:hAnsi="Times New Roman"/>
          <w:sz w:val="24"/>
          <w:szCs w:val="24"/>
        </w:rPr>
        <w:t xml:space="preserve">. </w:t>
      </w:r>
      <w:proofErr w:type="spellStart"/>
      <w:r w:rsidRPr="009D18F3">
        <w:rPr>
          <w:rFonts w:ascii="Times New Roman" w:eastAsiaTheme="minorHAnsi" w:hAnsi="Times New Roman"/>
          <w:i/>
          <w:iCs/>
          <w:sz w:val="24"/>
          <w:szCs w:val="24"/>
        </w:rPr>
        <w:t>Jurnal</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Bisnis</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dan</w:t>
      </w:r>
      <w:proofErr w:type="spellEnd"/>
      <w:r w:rsidRPr="009D18F3">
        <w:rPr>
          <w:rFonts w:ascii="Times New Roman" w:eastAsiaTheme="minorHAnsi" w:hAnsi="Times New Roman"/>
          <w:i/>
          <w:iCs/>
          <w:sz w:val="24"/>
          <w:szCs w:val="24"/>
        </w:rPr>
        <w:t xml:space="preserve"> </w:t>
      </w:r>
      <w:proofErr w:type="spellStart"/>
      <w:r w:rsidRPr="009D18F3">
        <w:rPr>
          <w:rFonts w:ascii="Times New Roman" w:eastAsiaTheme="minorHAnsi" w:hAnsi="Times New Roman"/>
          <w:i/>
          <w:iCs/>
          <w:sz w:val="24"/>
          <w:szCs w:val="24"/>
        </w:rPr>
        <w:t>Ekonomi</w:t>
      </w:r>
      <w:proofErr w:type="spellEnd"/>
      <w:r w:rsidRPr="009D18F3">
        <w:rPr>
          <w:rFonts w:ascii="Times New Roman" w:eastAsiaTheme="minorHAnsi" w:hAnsi="Times New Roman"/>
          <w:i/>
          <w:iCs/>
          <w:sz w:val="24"/>
          <w:szCs w:val="24"/>
        </w:rPr>
        <w:t xml:space="preserve">.     </w:t>
      </w:r>
      <w:r w:rsidRPr="009D18F3">
        <w:rPr>
          <w:rFonts w:ascii="Times New Roman" w:eastAsiaTheme="minorHAnsi" w:hAnsi="Times New Roman"/>
          <w:sz w:val="24"/>
          <w:szCs w:val="24"/>
        </w:rPr>
        <w:t>Vol. 9. No. 2.September: 149-163.</w:t>
      </w:r>
    </w:p>
    <w:p w:rsidR="002D4062" w:rsidRPr="009D18F3" w:rsidRDefault="002D4062" w:rsidP="002D4062">
      <w:pPr>
        <w:autoSpaceDE w:val="0"/>
        <w:autoSpaceDN w:val="0"/>
        <w:adjustRightInd w:val="0"/>
        <w:spacing w:after="0" w:line="360" w:lineRule="auto"/>
        <w:ind w:left="810" w:hanging="810"/>
        <w:jc w:val="both"/>
        <w:rPr>
          <w:rFonts w:ascii="Times New Roman" w:hAnsi="Times New Roman"/>
          <w:sz w:val="24"/>
          <w:szCs w:val="24"/>
        </w:rPr>
      </w:pPr>
      <w:proofErr w:type="spellStart"/>
      <w:r w:rsidRPr="009D18F3">
        <w:rPr>
          <w:rFonts w:ascii="Times New Roman" w:hAnsi="Times New Roman"/>
          <w:sz w:val="24"/>
          <w:szCs w:val="24"/>
        </w:rPr>
        <w:t>Sriwardany</w:t>
      </w:r>
      <w:proofErr w:type="spellEnd"/>
      <w:r w:rsidRPr="009D18F3">
        <w:rPr>
          <w:rFonts w:ascii="Times New Roman" w:hAnsi="Times New Roman"/>
          <w:sz w:val="24"/>
          <w:szCs w:val="24"/>
        </w:rPr>
        <w:t xml:space="preserve">. 2006. </w:t>
      </w:r>
      <w:proofErr w:type="spellStart"/>
      <w:r w:rsidRPr="009D18F3">
        <w:rPr>
          <w:rFonts w:ascii="Times New Roman" w:hAnsi="Times New Roman"/>
          <w:iCs/>
          <w:sz w:val="24"/>
          <w:szCs w:val="24"/>
        </w:rPr>
        <w:t>Pengaruh</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Pertumbuhan</w:t>
      </w:r>
      <w:proofErr w:type="spellEnd"/>
      <w:r w:rsidRPr="009D18F3">
        <w:rPr>
          <w:rFonts w:ascii="Times New Roman" w:hAnsi="Times New Roman"/>
          <w:iCs/>
          <w:sz w:val="24"/>
          <w:szCs w:val="24"/>
        </w:rPr>
        <w:t xml:space="preserve"> Perusahaan </w:t>
      </w:r>
      <w:proofErr w:type="spellStart"/>
      <w:r w:rsidRPr="009D18F3">
        <w:rPr>
          <w:rFonts w:ascii="Times New Roman" w:hAnsi="Times New Roman"/>
          <w:iCs/>
          <w:sz w:val="24"/>
          <w:szCs w:val="24"/>
        </w:rPr>
        <w:t>terhadap</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Kebijakan</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Struktur</w:t>
      </w:r>
      <w:proofErr w:type="spellEnd"/>
      <w:r w:rsidRPr="009D18F3">
        <w:rPr>
          <w:rFonts w:ascii="Times New Roman" w:hAnsi="Times New Roman"/>
          <w:iCs/>
          <w:sz w:val="24"/>
          <w:szCs w:val="24"/>
        </w:rPr>
        <w:t xml:space="preserve"> Modal </w:t>
      </w:r>
      <w:proofErr w:type="spellStart"/>
      <w:r w:rsidRPr="009D18F3">
        <w:rPr>
          <w:rFonts w:ascii="Times New Roman" w:hAnsi="Times New Roman"/>
          <w:iCs/>
          <w:sz w:val="24"/>
          <w:szCs w:val="24"/>
        </w:rPr>
        <w:t>dan</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Dampaknya</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terhadap</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Perubahan</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Harga</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Saham</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pada</w:t>
      </w:r>
      <w:proofErr w:type="spellEnd"/>
      <w:r w:rsidRPr="009D18F3">
        <w:rPr>
          <w:rFonts w:ascii="Times New Roman" w:hAnsi="Times New Roman"/>
          <w:iCs/>
          <w:sz w:val="24"/>
          <w:szCs w:val="24"/>
        </w:rPr>
        <w:t xml:space="preserve"> Perusahaan </w:t>
      </w:r>
      <w:proofErr w:type="spellStart"/>
      <w:r w:rsidRPr="009D18F3">
        <w:rPr>
          <w:rFonts w:ascii="Times New Roman" w:hAnsi="Times New Roman"/>
          <w:iCs/>
          <w:sz w:val="24"/>
          <w:szCs w:val="24"/>
        </w:rPr>
        <w:t>Manufaktur</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Tbk</w:t>
      </w:r>
      <w:r w:rsidRPr="009D18F3">
        <w:rPr>
          <w:rFonts w:ascii="Times New Roman" w:hAnsi="Times New Roman"/>
          <w:sz w:val="24"/>
          <w:szCs w:val="24"/>
        </w:rPr>
        <w:t>.Tesis</w:t>
      </w:r>
      <w:proofErr w:type="spellEnd"/>
      <w:r w:rsidRPr="009D18F3">
        <w:rPr>
          <w:rFonts w:ascii="Times New Roman" w:hAnsi="Times New Roman"/>
          <w:sz w:val="24"/>
          <w:szCs w:val="24"/>
        </w:rPr>
        <w:t xml:space="preserve">. Medan: </w:t>
      </w:r>
      <w:proofErr w:type="spellStart"/>
      <w:r w:rsidRPr="009D18F3">
        <w:rPr>
          <w:rFonts w:ascii="Times New Roman" w:hAnsi="Times New Roman"/>
          <w:sz w:val="24"/>
          <w:szCs w:val="24"/>
        </w:rPr>
        <w:t>Universitas</w:t>
      </w:r>
      <w:proofErr w:type="spellEnd"/>
      <w:r w:rsidRPr="009D18F3">
        <w:rPr>
          <w:rFonts w:ascii="Times New Roman" w:hAnsi="Times New Roman"/>
          <w:sz w:val="24"/>
          <w:szCs w:val="24"/>
        </w:rPr>
        <w:t xml:space="preserve"> Sumatera Utara.</w:t>
      </w:r>
    </w:p>
    <w:p w:rsidR="002D4062" w:rsidRPr="009D18F3" w:rsidRDefault="002D4062" w:rsidP="002D4062">
      <w:pPr>
        <w:spacing w:line="360" w:lineRule="auto"/>
        <w:ind w:left="540" w:hanging="540"/>
        <w:jc w:val="both"/>
        <w:rPr>
          <w:rFonts w:ascii="Times New Roman" w:hAnsi="Times New Roman"/>
          <w:sz w:val="24"/>
          <w:szCs w:val="24"/>
          <w:lang w:val="id-ID"/>
        </w:rPr>
      </w:pPr>
      <w:r w:rsidRPr="009D18F3">
        <w:rPr>
          <w:rFonts w:ascii="Times New Roman" w:hAnsi="Times New Roman"/>
          <w:sz w:val="24"/>
          <w:szCs w:val="24"/>
          <w:lang w:val="id-ID"/>
        </w:rPr>
        <w:t xml:space="preserve">Suad Husnan, Enny Pudjiastuti, 1998. </w:t>
      </w:r>
      <w:r w:rsidRPr="009D18F3">
        <w:rPr>
          <w:rFonts w:ascii="Times New Roman" w:hAnsi="Times New Roman"/>
          <w:i/>
          <w:sz w:val="24"/>
          <w:szCs w:val="24"/>
          <w:lang w:val="id-ID"/>
        </w:rPr>
        <w:t>Dasar-Dasar Manajemen Keuangan</w:t>
      </w:r>
      <w:r w:rsidRPr="009D18F3">
        <w:rPr>
          <w:rFonts w:ascii="Times New Roman" w:hAnsi="Times New Roman"/>
          <w:sz w:val="24"/>
          <w:szCs w:val="24"/>
          <w:lang w:val="id-ID"/>
        </w:rPr>
        <w:t>, Edisi Kedua, Penerbit : Akademi Manajemen Perusahaan YKPN, Yogyakarta.</w:t>
      </w:r>
    </w:p>
    <w:p w:rsidR="002D4062" w:rsidRPr="009D18F3" w:rsidRDefault="002D4062" w:rsidP="002D4062">
      <w:pPr>
        <w:spacing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Sugiyono</w:t>
      </w:r>
      <w:proofErr w:type="spellEnd"/>
      <w:r w:rsidRPr="009D18F3">
        <w:rPr>
          <w:rFonts w:ascii="Times New Roman" w:hAnsi="Times New Roman"/>
          <w:sz w:val="24"/>
          <w:szCs w:val="24"/>
        </w:rPr>
        <w:t>. 2011. </w:t>
      </w:r>
      <w:proofErr w:type="spellStart"/>
      <w:r w:rsidRPr="009D18F3">
        <w:rPr>
          <w:rFonts w:ascii="Times New Roman" w:hAnsi="Times New Roman"/>
          <w:sz w:val="24"/>
          <w:szCs w:val="24"/>
        </w:rPr>
        <w:t>Metode</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Penelitian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Kuantitatif</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Kualitatif</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R&amp;D. Bandung: AFABETA, </w:t>
      </w:r>
      <w:proofErr w:type="gramStart"/>
      <w:r w:rsidRPr="009D18F3">
        <w:rPr>
          <w:rFonts w:ascii="Times New Roman" w:hAnsi="Times New Roman"/>
          <w:sz w:val="24"/>
          <w:szCs w:val="24"/>
        </w:rPr>
        <w:t>cv</w:t>
      </w:r>
      <w:proofErr w:type="gramEnd"/>
      <w:r w:rsidRPr="009D18F3">
        <w:rPr>
          <w:rFonts w:ascii="Times New Roman" w:hAnsi="Times New Roman"/>
          <w:sz w:val="24"/>
          <w:szCs w:val="24"/>
        </w:rPr>
        <w:t>.</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Sulaiman</w:t>
      </w:r>
      <w:proofErr w:type="spellEnd"/>
      <w:r w:rsidRPr="009D18F3">
        <w:rPr>
          <w:rFonts w:ascii="Times New Roman" w:hAnsi="Times New Roman"/>
          <w:sz w:val="24"/>
          <w:szCs w:val="24"/>
        </w:rPr>
        <w:t xml:space="preserve">. (2013). </w:t>
      </w:r>
      <w:proofErr w:type="spellStart"/>
      <w:r w:rsidRPr="009D18F3">
        <w:rPr>
          <w:rFonts w:ascii="Times New Roman" w:hAnsi="Times New Roman"/>
          <w:sz w:val="24"/>
          <w:szCs w:val="24"/>
        </w:rPr>
        <w:t>Analisi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Pengaruh</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Profitabilitas</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UKuran</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Aktiva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Pertumbuhan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Penjualan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Terhadap</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Struktur</w:t>
      </w:r>
      <w:proofErr w:type="spellEnd"/>
      <w:r w:rsidRPr="009D18F3">
        <w:rPr>
          <w:rFonts w:ascii="Times New Roman" w:hAnsi="Times New Roman"/>
          <w:sz w:val="24"/>
          <w:szCs w:val="24"/>
        </w:rPr>
        <w:t xml:space="preserve"> Modal. </w:t>
      </w:r>
      <w:proofErr w:type="spellStart"/>
      <w:r w:rsidRPr="009D18F3">
        <w:rPr>
          <w:rFonts w:ascii="Times New Roman" w:hAnsi="Times New Roman"/>
          <w:sz w:val="24"/>
          <w:szCs w:val="24"/>
        </w:rPr>
        <w:t>Studi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Kasus</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pada</w:t>
      </w:r>
      <w:proofErr w:type="spellEnd"/>
      <w:r w:rsidRPr="009D18F3">
        <w:rPr>
          <w:rFonts w:ascii="Times New Roman" w:hAnsi="Times New Roman"/>
          <w:sz w:val="24"/>
          <w:szCs w:val="24"/>
        </w:rPr>
        <w:t xml:space="preserve"> Perusahaan </w:t>
      </w:r>
      <w:proofErr w:type="spellStart"/>
      <w:r w:rsidRPr="009D18F3">
        <w:rPr>
          <w:rFonts w:ascii="Times New Roman" w:hAnsi="Times New Roman"/>
          <w:sz w:val="24"/>
          <w:szCs w:val="24"/>
        </w:rPr>
        <w:t>Manufaktur</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Sektor</w:t>
      </w:r>
      <w:proofErr w:type="spellEnd"/>
      <w:r w:rsidRPr="009D18F3">
        <w:rPr>
          <w:rFonts w:ascii="Times New Roman" w:hAnsi="Times New Roman"/>
          <w:sz w:val="24"/>
          <w:szCs w:val="24"/>
        </w:rPr>
        <w:t xml:space="preserve"> Food &amp; </w:t>
      </w:r>
      <w:proofErr w:type="spellStart"/>
      <w:r w:rsidRPr="009D18F3">
        <w:rPr>
          <w:rFonts w:ascii="Times New Roman" w:hAnsi="Times New Roman"/>
          <w:sz w:val="24"/>
          <w:szCs w:val="24"/>
        </w:rPr>
        <w:t>Becerage</w:t>
      </w:r>
      <w:proofErr w:type="spellEnd"/>
      <w:r w:rsidRPr="009D18F3">
        <w:rPr>
          <w:rFonts w:ascii="Times New Roman" w:hAnsi="Times New Roman"/>
          <w:sz w:val="24"/>
          <w:szCs w:val="24"/>
        </w:rPr>
        <w:t xml:space="preserve"> yang </w:t>
      </w:r>
      <w:proofErr w:type="spellStart"/>
      <w:r w:rsidRPr="009D18F3">
        <w:rPr>
          <w:rFonts w:ascii="Times New Roman" w:hAnsi="Times New Roman"/>
          <w:sz w:val="24"/>
          <w:szCs w:val="24"/>
        </w:rPr>
        <w:t>Terdaftar</w:t>
      </w:r>
      <w:proofErr w:type="spellEnd"/>
      <w:r w:rsidRPr="009D18F3">
        <w:rPr>
          <w:rFonts w:ascii="Times New Roman" w:hAnsi="Times New Roman"/>
          <w:sz w:val="24"/>
          <w:szCs w:val="24"/>
        </w:rPr>
        <w:t xml:space="preserve"> di Bursa </w:t>
      </w:r>
      <w:proofErr w:type="spellStart"/>
      <w:r w:rsidRPr="009D18F3">
        <w:rPr>
          <w:rFonts w:ascii="Times New Roman" w:hAnsi="Times New Roman"/>
          <w:sz w:val="24"/>
          <w:szCs w:val="24"/>
        </w:rPr>
        <w:t>Efek</w:t>
      </w:r>
      <w:proofErr w:type="spellEnd"/>
      <w:r w:rsidRPr="009D18F3">
        <w:rPr>
          <w:rFonts w:ascii="Times New Roman" w:hAnsi="Times New Roman"/>
          <w:sz w:val="24"/>
          <w:szCs w:val="24"/>
        </w:rPr>
        <w:t xml:space="preserve"> Indonesia </w:t>
      </w:r>
      <w:proofErr w:type="spellStart"/>
      <w:r w:rsidRPr="009D18F3">
        <w:rPr>
          <w:rFonts w:ascii="Times New Roman" w:hAnsi="Times New Roman"/>
          <w:sz w:val="24"/>
          <w:szCs w:val="24"/>
        </w:rPr>
        <w:t>Periode</w:t>
      </w:r>
      <w:proofErr w:type="spellEnd"/>
      <w:r w:rsidRPr="009D18F3">
        <w:rPr>
          <w:rFonts w:ascii="Times New Roman" w:hAnsi="Times New Roman"/>
          <w:sz w:val="24"/>
          <w:szCs w:val="24"/>
        </w:rPr>
        <w:t xml:space="preserve"> 2008-2011.</w:t>
      </w:r>
    </w:p>
    <w:p w:rsidR="002D4062" w:rsidRPr="009D18F3" w:rsidRDefault="002D4062" w:rsidP="002D4062">
      <w:pPr>
        <w:spacing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Sutrisno</w:t>
      </w:r>
      <w:proofErr w:type="spellEnd"/>
      <w:r w:rsidRPr="009D18F3">
        <w:rPr>
          <w:rFonts w:ascii="Times New Roman" w:hAnsi="Times New Roman"/>
          <w:sz w:val="24"/>
          <w:szCs w:val="24"/>
        </w:rPr>
        <w:t xml:space="preserve">. 2001. </w:t>
      </w:r>
      <w:proofErr w:type="spellStart"/>
      <w:r w:rsidRPr="009D18F3">
        <w:rPr>
          <w:rFonts w:ascii="Times New Roman" w:hAnsi="Times New Roman"/>
          <w:i/>
          <w:iCs/>
          <w:sz w:val="24"/>
          <w:szCs w:val="24"/>
        </w:rPr>
        <w:t>Manajemen</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Keuangan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Edisi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Pertama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Cetakan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Kedua</w:t>
      </w:r>
      <w:proofErr w:type="spellEnd"/>
      <w:r w:rsidRPr="009D18F3">
        <w:rPr>
          <w:rFonts w:ascii="Times New Roman" w:hAnsi="Times New Roman"/>
          <w:sz w:val="24"/>
          <w:szCs w:val="24"/>
        </w:rPr>
        <w:t xml:space="preserve">, Yogyakarta: </w:t>
      </w:r>
      <w:proofErr w:type="spellStart"/>
      <w:r w:rsidRPr="009D18F3">
        <w:rPr>
          <w:rFonts w:ascii="Times New Roman" w:hAnsi="Times New Roman"/>
          <w:sz w:val="24"/>
          <w:szCs w:val="24"/>
        </w:rPr>
        <w:t>Ekonesia</w:t>
      </w:r>
      <w:proofErr w:type="spellEnd"/>
      <w:r w:rsidRPr="009D18F3">
        <w:rPr>
          <w:rFonts w:ascii="Times New Roman" w:hAnsi="Times New Roman"/>
          <w:sz w:val="24"/>
          <w:szCs w:val="24"/>
        </w:rPr>
        <w:t>.</w:t>
      </w:r>
    </w:p>
    <w:p w:rsidR="002D4062" w:rsidRPr="009D18F3" w:rsidRDefault="002D4062" w:rsidP="002D4062">
      <w:pPr>
        <w:spacing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Sutrisno</w:t>
      </w:r>
      <w:proofErr w:type="spellEnd"/>
      <w:r w:rsidRPr="009D18F3">
        <w:rPr>
          <w:rFonts w:ascii="Times New Roman" w:hAnsi="Times New Roman"/>
          <w:sz w:val="24"/>
          <w:szCs w:val="24"/>
        </w:rPr>
        <w:t xml:space="preserve">. 2005. </w:t>
      </w:r>
      <w:proofErr w:type="spellStart"/>
      <w:r w:rsidRPr="009D18F3">
        <w:rPr>
          <w:rFonts w:ascii="Times New Roman" w:hAnsi="Times New Roman"/>
          <w:i/>
          <w:sz w:val="24"/>
          <w:szCs w:val="24"/>
        </w:rPr>
        <w:t>Manajemen</w:t>
      </w:r>
      <w:proofErr w:type="spellEnd"/>
      <w:r w:rsidRPr="009D18F3">
        <w:rPr>
          <w:rFonts w:ascii="Times New Roman" w:hAnsi="Times New Roman"/>
          <w:i/>
          <w:sz w:val="24"/>
          <w:szCs w:val="24"/>
        </w:rPr>
        <w:t xml:space="preserve"> </w:t>
      </w:r>
      <w:proofErr w:type="spellStart"/>
      <w:r w:rsidRPr="009D18F3">
        <w:rPr>
          <w:rFonts w:ascii="Times New Roman" w:hAnsi="Times New Roman"/>
          <w:i/>
          <w:sz w:val="24"/>
          <w:szCs w:val="24"/>
        </w:rPr>
        <w:t>Keuangan</w:t>
      </w:r>
      <w:proofErr w:type="spellEnd"/>
      <w:r w:rsidRPr="009D18F3">
        <w:rPr>
          <w:rFonts w:ascii="Times New Roman" w:hAnsi="Times New Roman"/>
          <w:i/>
          <w:sz w:val="24"/>
          <w:szCs w:val="24"/>
        </w:rPr>
        <w:t xml:space="preserve"> </w:t>
      </w:r>
      <w:proofErr w:type="spellStart"/>
      <w:proofErr w:type="gramStart"/>
      <w:r w:rsidRPr="009D18F3">
        <w:rPr>
          <w:rFonts w:ascii="Times New Roman" w:hAnsi="Times New Roman"/>
          <w:i/>
          <w:sz w:val="24"/>
          <w:szCs w:val="24"/>
        </w:rPr>
        <w:t>Teori</w:t>
      </w:r>
      <w:proofErr w:type="spellEnd"/>
      <w:r w:rsidRPr="009D18F3">
        <w:rPr>
          <w:rFonts w:ascii="Times New Roman" w:hAnsi="Times New Roman"/>
          <w:i/>
          <w:sz w:val="24"/>
          <w:szCs w:val="24"/>
        </w:rPr>
        <w:t xml:space="preserve"> :</w:t>
      </w:r>
      <w:proofErr w:type="gramEnd"/>
      <w:r w:rsidRPr="009D18F3">
        <w:rPr>
          <w:rFonts w:ascii="Times New Roman" w:hAnsi="Times New Roman"/>
          <w:i/>
          <w:sz w:val="24"/>
          <w:szCs w:val="24"/>
        </w:rPr>
        <w:t xml:space="preserve"> </w:t>
      </w:r>
      <w:proofErr w:type="spellStart"/>
      <w:r w:rsidRPr="009D18F3">
        <w:rPr>
          <w:rFonts w:ascii="Times New Roman" w:hAnsi="Times New Roman"/>
          <w:i/>
          <w:sz w:val="24"/>
          <w:szCs w:val="24"/>
        </w:rPr>
        <w:t>Teori</w:t>
      </w:r>
      <w:proofErr w:type="spellEnd"/>
      <w:r w:rsidRPr="009D18F3">
        <w:rPr>
          <w:rFonts w:ascii="Times New Roman" w:hAnsi="Times New Roman"/>
          <w:i/>
          <w:sz w:val="24"/>
          <w:szCs w:val="24"/>
        </w:rPr>
        <w:t xml:space="preserve">, </w:t>
      </w:r>
      <w:proofErr w:type="spellStart"/>
      <w:r w:rsidRPr="009D18F3">
        <w:rPr>
          <w:rFonts w:ascii="Times New Roman" w:hAnsi="Times New Roman"/>
          <w:i/>
          <w:sz w:val="24"/>
          <w:szCs w:val="24"/>
        </w:rPr>
        <w:t>Konsep</w:t>
      </w:r>
      <w:proofErr w:type="spellEnd"/>
      <w:r w:rsidRPr="009D18F3">
        <w:rPr>
          <w:rFonts w:ascii="Times New Roman" w:hAnsi="Times New Roman"/>
          <w:i/>
          <w:sz w:val="24"/>
          <w:szCs w:val="24"/>
        </w:rPr>
        <w:t xml:space="preserve">, </w:t>
      </w:r>
      <w:proofErr w:type="spellStart"/>
      <w:r w:rsidRPr="009D18F3">
        <w:rPr>
          <w:rFonts w:ascii="Times New Roman" w:hAnsi="Times New Roman"/>
          <w:i/>
          <w:sz w:val="24"/>
          <w:szCs w:val="24"/>
        </w:rPr>
        <w:t>dan</w:t>
      </w:r>
      <w:proofErr w:type="spellEnd"/>
      <w:r w:rsidRPr="009D18F3">
        <w:rPr>
          <w:rFonts w:ascii="Times New Roman" w:hAnsi="Times New Roman"/>
          <w:i/>
          <w:sz w:val="24"/>
          <w:szCs w:val="24"/>
        </w:rPr>
        <w:t xml:space="preserve"> </w:t>
      </w:r>
      <w:proofErr w:type="spellStart"/>
      <w:r w:rsidRPr="009D18F3">
        <w:rPr>
          <w:rFonts w:ascii="Times New Roman" w:hAnsi="Times New Roman"/>
          <w:i/>
          <w:sz w:val="24"/>
          <w:szCs w:val="24"/>
        </w:rPr>
        <w:t>Aplikasi</w:t>
      </w:r>
      <w:proofErr w:type="spellEnd"/>
      <w:r w:rsidRPr="009D18F3">
        <w:rPr>
          <w:rFonts w:ascii="Times New Roman" w:hAnsi="Times New Roman"/>
          <w:sz w:val="24"/>
          <w:szCs w:val="24"/>
        </w:rPr>
        <w:t xml:space="preserve">. </w:t>
      </w:r>
      <w:proofErr w:type="gramStart"/>
      <w:r w:rsidRPr="009D18F3">
        <w:rPr>
          <w:rFonts w:ascii="Times New Roman" w:hAnsi="Times New Roman"/>
          <w:sz w:val="24"/>
          <w:szCs w:val="24"/>
        </w:rPr>
        <w:t>Yogyakarta :</w:t>
      </w:r>
      <w:proofErr w:type="gramEnd"/>
      <w:r w:rsidRPr="009D18F3">
        <w:rPr>
          <w:rFonts w:ascii="Times New Roman" w:hAnsi="Times New Roman"/>
          <w:sz w:val="24"/>
          <w:szCs w:val="24"/>
        </w:rPr>
        <w:t xml:space="preserve"> </w:t>
      </w:r>
      <w:proofErr w:type="spellStart"/>
      <w:r w:rsidRPr="009D18F3">
        <w:rPr>
          <w:rFonts w:ascii="Times New Roman" w:hAnsi="Times New Roman"/>
          <w:sz w:val="24"/>
          <w:szCs w:val="24"/>
        </w:rPr>
        <w:t>Ekonesia</w:t>
      </w:r>
      <w:proofErr w:type="spellEnd"/>
    </w:p>
    <w:p w:rsidR="002D4062" w:rsidRPr="009D18F3" w:rsidRDefault="002D4062" w:rsidP="002D4062">
      <w:pPr>
        <w:spacing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Syahyunan</w:t>
      </w:r>
      <w:proofErr w:type="spellEnd"/>
      <w:r w:rsidRPr="009D18F3">
        <w:rPr>
          <w:rFonts w:ascii="Times New Roman" w:hAnsi="Times New Roman"/>
          <w:sz w:val="24"/>
          <w:szCs w:val="24"/>
        </w:rPr>
        <w:t xml:space="preserve">. 2004. </w:t>
      </w:r>
      <w:proofErr w:type="spellStart"/>
      <w:r w:rsidRPr="009D18F3">
        <w:rPr>
          <w:rFonts w:ascii="Times New Roman" w:hAnsi="Times New Roman"/>
          <w:b/>
          <w:bCs/>
          <w:sz w:val="24"/>
          <w:szCs w:val="24"/>
        </w:rPr>
        <w:t>Manajemen</w:t>
      </w:r>
      <w:proofErr w:type="spellEnd"/>
      <w:r w:rsidRPr="009D18F3">
        <w:rPr>
          <w:rFonts w:ascii="Times New Roman" w:hAnsi="Times New Roman"/>
          <w:b/>
          <w:bCs/>
          <w:sz w:val="24"/>
          <w:szCs w:val="24"/>
        </w:rPr>
        <w:t xml:space="preserve"> </w:t>
      </w:r>
      <w:proofErr w:type="spellStart"/>
      <w:r w:rsidRPr="009D18F3">
        <w:rPr>
          <w:rFonts w:ascii="Times New Roman" w:hAnsi="Times New Roman"/>
          <w:b/>
          <w:bCs/>
          <w:sz w:val="24"/>
          <w:szCs w:val="24"/>
        </w:rPr>
        <w:t>Keuangan</w:t>
      </w:r>
      <w:proofErr w:type="spellEnd"/>
      <w:r w:rsidRPr="009D18F3">
        <w:rPr>
          <w:rFonts w:ascii="Times New Roman" w:hAnsi="Times New Roman"/>
          <w:b/>
          <w:bCs/>
          <w:sz w:val="24"/>
          <w:szCs w:val="24"/>
        </w:rPr>
        <w:t xml:space="preserve"> I</w:t>
      </w:r>
      <w:r w:rsidRPr="009D18F3">
        <w:rPr>
          <w:rFonts w:ascii="Times New Roman" w:hAnsi="Times New Roman"/>
          <w:sz w:val="24"/>
          <w:szCs w:val="24"/>
        </w:rPr>
        <w:t xml:space="preserve">. </w:t>
      </w:r>
      <w:proofErr w:type="spellStart"/>
      <w:r w:rsidRPr="009D18F3">
        <w:rPr>
          <w:rFonts w:ascii="Times New Roman" w:hAnsi="Times New Roman"/>
          <w:sz w:val="24"/>
          <w:szCs w:val="24"/>
        </w:rPr>
        <w:t>Cetakan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Pertama</w:t>
      </w:r>
      <w:proofErr w:type="spellEnd"/>
      <w:r w:rsidRPr="009D18F3">
        <w:rPr>
          <w:rFonts w:ascii="Times New Roman" w:hAnsi="Times New Roman"/>
          <w:sz w:val="24"/>
          <w:szCs w:val="24"/>
        </w:rPr>
        <w:t>. Medan: USU Press.</w:t>
      </w:r>
    </w:p>
    <w:p w:rsidR="002D4062" w:rsidRPr="009D18F3" w:rsidRDefault="002D4062" w:rsidP="002D4062">
      <w:pPr>
        <w:shd w:val="clear" w:color="auto" w:fill="FFFFFF"/>
        <w:spacing w:after="0" w:line="360" w:lineRule="auto"/>
        <w:ind w:left="720" w:hanging="720"/>
        <w:jc w:val="both"/>
        <w:textAlignment w:val="baseline"/>
        <w:rPr>
          <w:rFonts w:ascii="Times New Roman" w:hAnsi="Times New Roman"/>
          <w:color w:val="000000" w:themeColor="text1"/>
          <w:sz w:val="24"/>
          <w:szCs w:val="24"/>
        </w:rPr>
      </w:pPr>
      <w:proofErr w:type="spellStart"/>
      <w:r w:rsidRPr="009D18F3">
        <w:rPr>
          <w:rFonts w:ascii="Times New Roman" w:hAnsi="Times New Roman"/>
          <w:color w:val="000000" w:themeColor="text1"/>
          <w:sz w:val="24"/>
          <w:szCs w:val="24"/>
        </w:rPr>
        <w:t>Syamsudin</w:t>
      </w:r>
      <w:proofErr w:type="spellEnd"/>
      <w:r w:rsidRPr="009D18F3">
        <w:rPr>
          <w:rFonts w:ascii="Times New Roman" w:hAnsi="Times New Roman"/>
          <w:color w:val="000000" w:themeColor="text1"/>
          <w:sz w:val="24"/>
          <w:szCs w:val="24"/>
        </w:rPr>
        <w:t xml:space="preserve">, </w:t>
      </w:r>
      <w:proofErr w:type="spellStart"/>
      <w:r w:rsidRPr="009D18F3">
        <w:rPr>
          <w:rFonts w:ascii="Times New Roman" w:hAnsi="Times New Roman"/>
          <w:color w:val="000000" w:themeColor="text1"/>
          <w:sz w:val="24"/>
          <w:szCs w:val="24"/>
        </w:rPr>
        <w:t>Lukman</w:t>
      </w:r>
      <w:proofErr w:type="spellEnd"/>
      <w:r w:rsidRPr="009D18F3">
        <w:rPr>
          <w:rFonts w:ascii="Times New Roman" w:hAnsi="Times New Roman"/>
          <w:color w:val="000000" w:themeColor="text1"/>
          <w:sz w:val="24"/>
          <w:szCs w:val="24"/>
        </w:rPr>
        <w:t>. 2001. </w:t>
      </w:r>
      <w:proofErr w:type="spellStart"/>
      <w:r w:rsidRPr="009D18F3">
        <w:rPr>
          <w:rFonts w:ascii="Times New Roman" w:hAnsi="Times New Roman"/>
          <w:b/>
          <w:bCs/>
          <w:i/>
          <w:iCs/>
          <w:color w:val="000000" w:themeColor="text1"/>
          <w:sz w:val="24"/>
          <w:szCs w:val="24"/>
          <w:bdr w:val="none" w:sz="0" w:space="0" w:color="auto" w:frame="1"/>
        </w:rPr>
        <w:t>Manajemen</w:t>
      </w:r>
      <w:proofErr w:type="spellEnd"/>
      <w:r w:rsidRPr="009D18F3">
        <w:rPr>
          <w:rFonts w:ascii="Times New Roman" w:hAnsi="Times New Roman"/>
          <w:b/>
          <w:bCs/>
          <w:i/>
          <w:iCs/>
          <w:color w:val="000000" w:themeColor="text1"/>
          <w:sz w:val="24"/>
          <w:szCs w:val="24"/>
          <w:bdr w:val="none" w:sz="0" w:space="0" w:color="auto" w:frame="1"/>
        </w:rPr>
        <w:t xml:space="preserve"> </w:t>
      </w:r>
      <w:proofErr w:type="spellStart"/>
      <w:r w:rsidRPr="009D18F3">
        <w:rPr>
          <w:rFonts w:ascii="Times New Roman" w:hAnsi="Times New Roman"/>
          <w:b/>
          <w:bCs/>
          <w:i/>
          <w:iCs/>
          <w:color w:val="000000" w:themeColor="text1"/>
          <w:sz w:val="24"/>
          <w:szCs w:val="24"/>
          <w:bdr w:val="none" w:sz="0" w:space="0" w:color="auto" w:frame="1"/>
        </w:rPr>
        <w:t>Keuangan</w:t>
      </w:r>
      <w:proofErr w:type="spellEnd"/>
      <w:r w:rsidRPr="009D18F3">
        <w:rPr>
          <w:rFonts w:ascii="Times New Roman" w:hAnsi="Times New Roman"/>
          <w:b/>
          <w:bCs/>
          <w:i/>
          <w:iCs/>
          <w:color w:val="000000" w:themeColor="text1"/>
          <w:sz w:val="24"/>
          <w:szCs w:val="24"/>
          <w:bdr w:val="none" w:sz="0" w:space="0" w:color="auto" w:frame="1"/>
        </w:rPr>
        <w:t xml:space="preserve"> Perusahaan (</w:t>
      </w:r>
      <w:proofErr w:type="spellStart"/>
      <w:r w:rsidRPr="009D18F3">
        <w:rPr>
          <w:rFonts w:ascii="Times New Roman" w:hAnsi="Times New Roman"/>
          <w:b/>
          <w:bCs/>
          <w:i/>
          <w:iCs/>
          <w:color w:val="000000" w:themeColor="text1"/>
          <w:sz w:val="24"/>
          <w:szCs w:val="24"/>
          <w:bdr w:val="none" w:sz="0" w:space="0" w:color="auto" w:frame="1"/>
        </w:rPr>
        <w:t>Konsep</w:t>
      </w:r>
      <w:proofErr w:type="spellEnd"/>
      <w:r w:rsidRPr="009D18F3">
        <w:rPr>
          <w:rFonts w:ascii="Times New Roman" w:hAnsi="Times New Roman"/>
          <w:b/>
          <w:bCs/>
          <w:i/>
          <w:iCs/>
          <w:color w:val="000000" w:themeColor="text1"/>
          <w:sz w:val="24"/>
          <w:szCs w:val="24"/>
          <w:bdr w:val="none" w:sz="0" w:space="0" w:color="auto" w:frame="1"/>
        </w:rPr>
        <w:t xml:space="preserve"> </w:t>
      </w:r>
      <w:proofErr w:type="spellStart"/>
      <w:r w:rsidRPr="009D18F3">
        <w:rPr>
          <w:rFonts w:ascii="Times New Roman" w:hAnsi="Times New Roman"/>
          <w:b/>
          <w:bCs/>
          <w:i/>
          <w:iCs/>
          <w:color w:val="000000" w:themeColor="text1"/>
          <w:sz w:val="24"/>
          <w:szCs w:val="24"/>
          <w:bdr w:val="none" w:sz="0" w:space="0" w:color="auto" w:frame="1"/>
        </w:rPr>
        <w:t>Aplikasi</w:t>
      </w:r>
      <w:proofErr w:type="spellEnd"/>
      <w:r w:rsidRPr="009D18F3">
        <w:rPr>
          <w:rFonts w:ascii="Times New Roman" w:hAnsi="Times New Roman"/>
          <w:b/>
          <w:bCs/>
          <w:i/>
          <w:iCs/>
          <w:color w:val="000000" w:themeColor="text1"/>
          <w:sz w:val="24"/>
          <w:szCs w:val="24"/>
          <w:bdr w:val="none" w:sz="0" w:space="0" w:color="auto" w:frame="1"/>
        </w:rPr>
        <w:t xml:space="preserve"> </w:t>
      </w:r>
      <w:proofErr w:type="spellStart"/>
      <w:r w:rsidRPr="009D18F3">
        <w:rPr>
          <w:rFonts w:ascii="Times New Roman" w:hAnsi="Times New Roman"/>
          <w:b/>
          <w:bCs/>
          <w:i/>
          <w:iCs/>
          <w:color w:val="000000" w:themeColor="text1"/>
          <w:sz w:val="24"/>
          <w:szCs w:val="24"/>
          <w:bdr w:val="none" w:sz="0" w:space="0" w:color="auto" w:frame="1"/>
        </w:rPr>
        <w:t>Dalam</w:t>
      </w:r>
      <w:proofErr w:type="spellEnd"/>
      <w:r w:rsidRPr="009D18F3">
        <w:rPr>
          <w:rFonts w:ascii="Times New Roman" w:hAnsi="Times New Roman"/>
          <w:b/>
          <w:bCs/>
          <w:i/>
          <w:iCs/>
          <w:color w:val="000000" w:themeColor="text1"/>
          <w:sz w:val="24"/>
          <w:szCs w:val="24"/>
          <w:bdr w:val="none" w:sz="0" w:space="0" w:color="auto" w:frame="1"/>
        </w:rPr>
        <w:t xml:space="preserve"> </w:t>
      </w:r>
      <w:proofErr w:type="spellStart"/>
      <w:r w:rsidRPr="009D18F3">
        <w:rPr>
          <w:rFonts w:ascii="Times New Roman" w:hAnsi="Times New Roman"/>
          <w:b/>
          <w:bCs/>
          <w:i/>
          <w:iCs/>
          <w:color w:val="000000" w:themeColor="text1"/>
          <w:sz w:val="24"/>
          <w:szCs w:val="24"/>
          <w:bdr w:val="none" w:sz="0" w:space="0" w:color="auto" w:frame="1"/>
        </w:rPr>
        <w:t>Perencanaan</w:t>
      </w:r>
      <w:proofErr w:type="spellEnd"/>
      <w:r w:rsidRPr="009D18F3">
        <w:rPr>
          <w:rFonts w:ascii="Times New Roman" w:hAnsi="Times New Roman"/>
          <w:b/>
          <w:bCs/>
          <w:i/>
          <w:iCs/>
          <w:color w:val="000000" w:themeColor="text1"/>
          <w:sz w:val="24"/>
          <w:szCs w:val="24"/>
          <w:bdr w:val="none" w:sz="0" w:space="0" w:color="auto" w:frame="1"/>
        </w:rPr>
        <w:t xml:space="preserve">, </w:t>
      </w:r>
      <w:proofErr w:type="spellStart"/>
      <w:r w:rsidRPr="009D18F3">
        <w:rPr>
          <w:rFonts w:ascii="Times New Roman" w:hAnsi="Times New Roman"/>
          <w:b/>
          <w:bCs/>
          <w:i/>
          <w:iCs/>
          <w:color w:val="000000" w:themeColor="text1"/>
          <w:sz w:val="24"/>
          <w:szCs w:val="24"/>
          <w:bdr w:val="none" w:sz="0" w:space="0" w:color="auto" w:frame="1"/>
        </w:rPr>
        <w:t>Pengawasamn</w:t>
      </w:r>
      <w:proofErr w:type="spellEnd"/>
      <w:r w:rsidRPr="009D18F3">
        <w:rPr>
          <w:rFonts w:ascii="Times New Roman" w:hAnsi="Times New Roman"/>
          <w:b/>
          <w:bCs/>
          <w:i/>
          <w:iCs/>
          <w:color w:val="000000" w:themeColor="text1"/>
          <w:sz w:val="24"/>
          <w:szCs w:val="24"/>
          <w:bdr w:val="none" w:sz="0" w:space="0" w:color="auto" w:frame="1"/>
        </w:rPr>
        <w:t xml:space="preserve">, </w:t>
      </w:r>
      <w:proofErr w:type="spellStart"/>
      <w:r w:rsidRPr="009D18F3">
        <w:rPr>
          <w:rFonts w:ascii="Times New Roman" w:hAnsi="Times New Roman"/>
          <w:b/>
          <w:bCs/>
          <w:i/>
          <w:iCs/>
          <w:color w:val="000000" w:themeColor="text1"/>
          <w:sz w:val="24"/>
          <w:szCs w:val="24"/>
          <w:bdr w:val="none" w:sz="0" w:space="0" w:color="auto" w:frame="1"/>
        </w:rPr>
        <w:t>dan</w:t>
      </w:r>
      <w:proofErr w:type="spellEnd"/>
      <w:r w:rsidRPr="009D18F3">
        <w:rPr>
          <w:rFonts w:ascii="Times New Roman" w:hAnsi="Times New Roman"/>
          <w:b/>
          <w:bCs/>
          <w:i/>
          <w:iCs/>
          <w:color w:val="000000" w:themeColor="text1"/>
          <w:sz w:val="24"/>
          <w:szCs w:val="24"/>
          <w:bdr w:val="none" w:sz="0" w:space="0" w:color="auto" w:frame="1"/>
        </w:rPr>
        <w:t xml:space="preserve"> </w:t>
      </w:r>
      <w:proofErr w:type="spellStart"/>
      <w:r w:rsidRPr="009D18F3">
        <w:rPr>
          <w:rFonts w:ascii="Times New Roman" w:hAnsi="Times New Roman"/>
          <w:b/>
          <w:bCs/>
          <w:i/>
          <w:iCs/>
          <w:color w:val="000000" w:themeColor="text1"/>
          <w:sz w:val="24"/>
          <w:szCs w:val="24"/>
          <w:bdr w:val="none" w:sz="0" w:space="0" w:color="auto" w:frame="1"/>
        </w:rPr>
        <w:t>Pengambilan</w:t>
      </w:r>
      <w:proofErr w:type="spellEnd"/>
      <w:r w:rsidRPr="009D18F3">
        <w:rPr>
          <w:rFonts w:ascii="Times New Roman" w:hAnsi="Times New Roman"/>
          <w:b/>
          <w:bCs/>
          <w:i/>
          <w:iCs/>
          <w:color w:val="000000" w:themeColor="text1"/>
          <w:sz w:val="24"/>
          <w:szCs w:val="24"/>
          <w:bdr w:val="none" w:sz="0" w:space="0" w:color="auto" w:frame="1"/>
        </w:rPr>
        <w:t xml:space="preserve"> </w:t>
      </w:r>
      <w:proofErr w:type="spellStart"/>
      <w:r w:rsidRPr="009D18F3">
        <w:rPr>
          <w:rFonts w:ascii="Times New Roman" w:hAnsi="Times New Roman"/>
          <w:b/>
          <w:bCs/>
          <w:i/>
          <w:iCs/>
          <w:color w:val="000000" w:themeColor="text1"/>
          <w:sz w:val="24"/>
          <w:szCs w:val="24"/>
          <w:bdr w:val="none" w:sz="0" w:space="0" w:color="auto" w:frame="1"/>
        </w:rPr>
        <w:t>Keputusan</w:t>
      </w:r>
      <w:proofErr w:type="spellEnd"/>
      <w:r w:rsidRPr="009D18F3">
        <w:rPr>
          <w:rFonts w:ascii="Times New Roman" w:hAnsi="Times New Roman"/>
          <w:b/>
          <w:bCs/>
          <w:i/>
          <w:iCs/>
          <w:color w:val="000000" w:themeColor="text1"/>
          <w:sz w:val="24"/>
          <w:szCs w:val="24"/>
          <w:bdr w:val="none" w:sz="0" w:space="0" w:color="auto" w:frame="1"/>
        </w:rPr>
        <w:t>)</w:t>
      </w:r>
      <w:r w:rsidRPr="009D18F3">
        <w:rPr>
          <w:rFonts w:ascii="Times New Roman" w:hAnsi="Times New Roman"/>
          <w:color w:val="000000" w:themeColor="text1"/>
          <w:sz w:val="24"/>
          <w:szCs w:val="24"/>
        </w:rPr>
        <w:t xml:space="preserve">. Jakarta: </w:t>
      </w:r>
      <w:proofErr w:type="spellStart"/>
      <w:r w:rsidRPr="009D18F3">
        <w:rPr>
          <w:rFonts w:ascii="Times New Roman" w:hAnsi="Times New Roman"/>
          <w:color w:val="000000" w:themeColor="text1"/>
          <w:sz w:val="24"/>
          <w:szCs w:val="24"/>
        </w:rPr>
        <w:t>PT.Raja</w:t>
      </w:r>
      <w:proofErr w:type="spellEnd"/>
      <w:r w:rsidRPr="009D18F3">
        <w:rPr>
          <w:rFonts w:ascii="Times New Roman" w:hAnsi="Times New Roman"/>
          <w:color w:val="000000" w:themeColor="text1"/>
          <w:sz w:val="24"/>
          <w:szCs w:val="24"/>
        </w:rPr>
        <w:t xml:space="preserve"> </w:t>
      </w:r>
      <w:proofErr w:type="spellStart"/>
      <w:r w:rsidRPr="009D18F3">
        <w:rPr>
          <w:rFonts w:ascii="Times New Roman" w:hAnsi="Times New Roman"/>
          <w:color w:val="000000" w:themeColor="text1"/>
          <w:sz w:val="24"/>
          <w:szCs w:val="24"/>
        </w:rPr>
        <w:t>Grafindo</w:t>
      </w:r>
      <w:proofErr w:type="spellEnd"/>
      <w:r w:rsidRPr="009D18F3">
        <w:rPr>
          <w:rFonts w:ascii="Times New Roman" w:hAnsi="Times New Roman"/>
          <w:color w:val="000000" w:themeColor="text1"/>
          <w:sz w:val="24"/>
          <w:szCs w:val="24"/>
        </w:rPr>
        <w:t xml:space="preserve"> </w:t>
      </w:r>
      <w:proofErr w:type="spellStart"/>
      <w:r w:rsidRPr="009D18F3">
        <w:rPr>
          <w:rFonts w:ascii="Times New Roman" w:hAnsi="Times New Roman"/>
          <w:color w:val="000000" w:themeColor="text1"/>
          <w:sz w:val="24"/>
          <w:szCs w:val="24"/>
        </w:rPr>
        <w:t>Persada</w:t>
      </w:r>
      <w:proofErr w:type="spellEnd"/>
      <w:r w:rsidRPr="009D18F3">
        <w:rPr>
          <w:rFonts w:ascii="Times New Roman" w:hAnsi="Times New Roman"/>
          <w:color w:val="000000" w:themeColor="text1"/>
          <w:sz w:val="24"/>
          <w:szCs w:val="24"/>
        </w:rPr>
        <w:t>.</w:t>
      </w:r>
    </w:p>
    <w:p w:rsidR="002D4062" w:rsidRDefault="002D4062" w:rsidP="002D4062">
      <w:pPr>
        <w:autoSpaceDE w:val="0"/>
        <w:autoSpaceDN w:val="0"/>
        <w:adjustRightInd w:val="0"/>
        <w:spacing w:after="0" w:line="360" w:lineRule="auto"/>
        <w:ind w:left="720" w:hanging="720"/>
        <w:jc w:val="both"/>
        <w:rPr>
          <w:rFonts w:ascii="Times New Roman" w:eastAsiaTheme="minorHAnsi" w:hAnsi="Times New Roman"/>
          <w:sz w:val="24"/>
          <w:szCs w:val="24"/>
        </w:rPr>
      </w:pPr>
      <w:proofErr w:type="spellStart"/>
      <w:r w:rsidRPr="009D18F3">
        <w:rPr>
          <w:rFonts w:ascii="Times New Roman" w:hAnsi="Times New Roman"/>
          <w:color w:val="000000" w:themeColor="text1"/>
          <w:sz w:val="24"/>
          <w:szCs w:val="24"/>
        </w:rPr>
        <w:t>Ukhriyawati</w:t>
      </w:r>
      <w:proofErr w:type="spellEnd"/>
      <w:r w:rsidRPr="009D18F3">
        <w:rPr>
          <w:rFonts w:ascii="Times New Roman" w:hAnsi="Times New Roman"/>
          <w:color w:val="000000" w:themeColor="text1"/>
          <w:sz w:val="24"/>
          <w:szCs w:val="24"/>
        </w:rPr>
        <w:t xml:space="preserve"> C, </w:t>
      </w:r>
      <w:proofErr w:type="spellStart"/>
      <w:r w:rsidRPr="009D18F3">
        <w:rPr>
          <w:rFonts w:ascii="Times New Roman" w:hAnsi="Times New Roman"/>
          <w:color w:val="000000" w:themeColor="text1"/>
          <w:sz w:val="24"/>
          <w:szCs w:val="24"/>
        </w:rPr>
        <w:t>Ratnawati</w:t>
      </w:r>
      <w:proofErr w:type="spellEnd"/>
      <w:r w:rsidRPr="009D18F3">
        <w:rPr>
          <w:rFonts w:ascii="Times New Roman" w:hAnsi="Times New Roman"/>
          <w:color w:val="000000" w:themeColor="text1"/>
          <w:sz w:val="24"/>
          <w:szCs w:val="24"/>
        </w:rPr>
        <w:t xml:space="preserve"> T, &amp; </w:t>
      </w:r>
      <w:proofErr w:type="spellStart"/>
      <w:r w:rsidRPr="009D18F3">
        <w:rPr>
          <w:rFonts w:ascii="Times New Roman" w:hAnsi="Times New Roman"/>
          <w:color w:val="000000" w:themeColor="text1"/>
          <w:sz w:val="24"/>
          <w:szCs w:val="24"/>
        </w:rPr>
        <w:t>Riyadi</w:t>
      </w:r>
      <w:proofErr w:type="spellEnd"/>
      <w:r w:rsidRPr="009D18F3">
        <w:rPr>
          <w:rFonts w:ascii="Times New Roman" w:hAnsi="Times New Roman"/>
          <w:color w:val="000000" w:themeColor="text1"/>
          <w:sz w:val="24"/>
          <w:szCs w:val="24"/>
        </w:rPr>
        <w:t xml:space="preserve"> S. 2017. </w:t>
      </w:r>
      <w:r w:rsidRPr="009D18F3">
        <w:rPr>
          <w:rFonts w:ascii="Times New Roman" w:eastAsiaTheme="minorHAnsi" w:hAnsi="Times New Roman"/>
          <w:sz w:val="24"/>
          <w:szCs w:val="24"/>
        </w:rPr>
        <w:t>The Influence of Asset Structure, Capital Structure, Risk Management and Good Corporate Governance on Financial Performance and Value of The Firm through Earnings and Free Cash Flow As An Intervening Variable in Banking Companies Listed in Indonesia Stock Exchange. International Journal of Business and Management; Vol. 12, No 8</w:t>
      </w:r>
    </w:p>
    <w:p w:rsidR="002D4062" w:rsidRPr="000F2AA1" w:rsidRDefault="002D4062" w:rsidP="002D4062">
      <w:pPr>
        <w:autoSpaceDE w:val="0"/>
        <w:autoSpaceDN w:val="0"/>
        <w:adjustRightInd w:val="0"/>
        <w:spacing w:after="0" w:line="360" w:lineRule="auto"/>
        <w:ind w:left="720" w:hanging="720"/>
        <w:jc w:val="both"/>
        <w:rPr>
          <w:rFonts w:ascii="Times New Roman" w:hAnsi="Times New Roman"/>
          <w:sz w:val="24"/>
          <w:szCs w:val="24"/>
        </w:rPr>
      </w:pPr>
      <w:proofErr w:type="spellStart"/>
      <w:r w:rsidRPr="000F2AA1">
        <w:rPr>
          <w:rFonts w:ascii="Times New Roman" w:hAnsi="Times New Roman"/>
          <w:sz w:val="24"/>
          <w:szCs w:val="24"/>
        </w:rPr>
        <w:lastRenderedPageBreak/>
        <w:t>Untung</w:t>
      </w:r>
      <w:proofErr w:type="spellEnd"/>
      <w:r w:rsidRPr="000F2AA1">
        <w:rPr>
          <w:rFonts w:ascii="Times New Roman" w:hAnsi="Times New Roman"/>
          <w:sz w:val="24"/>
          <w:szCs w:val="24"/>
        </w:rPr>
        <w:t xml:space="preserve"> </w:t>
      </w:r>
      <w:proofErr w:type="spellStart"/>
      <w:r w:rsidRPr="000F2AA1">
        <w:rPr>
          <w:rFonts w:ascii="Times New Roman" w:hAnsi="Times New Roman"/>
          <w:sz w:val="24"/>
          <w:szCs w:val="24"/>
        </w:rPr>
        <w:t>Wahyudi</w:t>
      </w:r>
      <w:proofErr w:type="spellEnd"/>
      <w:r w:rsidRPr="000F2AA1">
        <w:rPr>
          <w:rFonts w:ascii="Times New Roman" w:hAnsi="Times New Roman"/>
          <w:sz w:val="24"/>
          <w:szCs w:val="24"/>
        </w:rPr>
        <w:t xml:space="preserve"> </w:t>
      </w:r>
      <w:proofErr w:type="spellStart"/>
      <w:r w:rsidRPr="000F2AA1">
        <w:rPr>
          <w:rFonts w:ascii="Times New Roman" w:hAnsi="Times New Roman"/>
          <w:sz w:val="24"/>
          <w:szCs w:val="24"/>
        </w:rPr>
        <w:t>dan</w:t>
      </w:r>
      <w:proofErr w:type="spellEnd"/>
      <w:r w:rsidRPr="000F2AA1">
        <w:rPr>
          <w:rFonts w:ascii="Times New Roman" w:hAnsi="Times New Roman"/>
          <w:sz w:val="24"/>
          <w:szCs w:val="24"/>
        </w:rPr>
        <w:t xml:space="preserve"> </w:t>
      </w:r>
      <w:proofErr w:type="spellStart"/>
      <w:r w:rsidRPr="000F2AA1">
        <w:rPr>
          <w:rFonts w:ascii="Times New Roman" w:hAnsi="Times New Roman"/>
          <w:sz w:val="24"/>
          <w:szCs w:val="24"/>
        </w:rPr>
        <w:t>Hartini</w:t>
      </w:r>
      <w:proofErr w:type="spellEnd"/>
      <w:r w:rsidRPr="000F2AA1">
        <w:rPr>
          <w:rFonts w:ascii="Times New Roman" w:hAnsi="Times New Roman"/>
          <w:sz w:val="24"/>
          <w:szCs w:val="24"/>
        </w:rPr>
        <w:t xml:space="preserve"> P. </w:t>
      </w:r>
      <w:proofErr w:type="spellStart"/>
      <w:r w:rsidRPr="000F2AA1">
        <w:rPr>
          <w:rFonts w:ascii="Times New Roman" w:hAnsi="Times New Roman"/>
          <w:sz w:val="24"/>
          <w:szCs w:val="24"/>
        </w:rPr>
        <w:t>Pawestri</w:t>
      </w:r>
      <w:proofErr w:type="spellEnd"/>
      <w:r w:rsidRPr="000F2AA1">
        <w:rPr>
          <w:rFonts w:ascii="Times New Roman" w:hAnsi="Times New Roman"/>
          <w:sz w:val="24"/>
          <w:szCs w:val="24"/>
        </w:rPr>
        <w:t xml:space="preserve">. (2006). </w:t>
      </w:r>
      <w:proofErr w:type="spellStart"/>
      <w:r w:rsidRPr="000F2AA1">
        <w:rPr>
          <w:rFonts w:ascii="Times New Roman" w:hAnsi="Times New Roman"/>
          <w:iCs/>
          <w:sz w:val="24"/>
          <w:szCs w:val="24"/>
        </w:rPr>
        <w:t>Implikasi</w:t>
      </w:r>
      <w:proofErr w:type="spellEnd"/>
      <w:r w:rsidRPr="000F2AA1">
        <w:rPr>
          <w:rFonts w:ascii="Times New Roman" w:hAnsi="Times New Roman"/>
          <w:iCs/>
          <w:sz w:val="24"/>
          <w:szCs w:val="24"/>
        </w:rPr>
        <w:t xml:space="preserve"> </w:t>
      </w:r>
      <w:proofErr w:type="spellStart"/>
      <w:r w:rsidRPr="000F2AA1">
        <w:rPr>
          <w:rFonts w:ascii="Times New Roman" w:hAnsi="Times New Roman"/>
          <w:iCs/>
          <w:sz w:val="24"/>
          <w:szCs w:val="24"/>
        </w:rPr>
        <w:t>Struktur</w:t>
      </w:r>
      <w:proofErr w:type="spellEnd"/>
      <w:r w:rsidRPr="000F2AA1">
        <w:rPr>
          <w:rFonts w:ascii="Times New Roman" w:hAnsi="Times New Roman"/>
          <w:iCs/>
          <w:sz w:val="24"/>
          <w:szCs w:val="24"/>
        </w:rPr>
        <w:t xml:space="preserve"> </w:t>
      </w:r>
      <w:proofErr w:type="spellStart"/>
      <w:r w:rsidRPr="000F2AA1">
        <w:rPr>
          <w:rFonts w:ascii="Times New Roman" w:hAnsi="Times New Roman"/>
          <w:iCs/>
          <w:sz w:val="24"/>
          <w:szCs w:val="24"/>
        </w:rPr>
        <w:t>Kepemilikan</w:t>
      </w:r>
      <w:proofErr w:type="spellEnd"/>
      <w:r w:rsidRPr="000F2AA1">
        <w:rPr>
          <w:rFonts w:ascii="Times New Roman" w:hAnsi="Times New Roman"/>
          <w:iCs/>
          <w:sz w:val="24"/>
          <w:szCs w:val="24"/>
        </w:rPr>
        <w:t xml:space="preserve"> </w:t>
      </w:r>
      <w:proofErr w:type="spellStart"/>
      <w:r w:rsidRPr="000F2AA1">
        <w:rPr>
          <w:rFonts w:ascii="Times New Roman" w:hAnsi="Times New Roman"/>
          <w:iCs/>
          <w:sz w:val="24"/>
          <w:szCs w:val="24"/>
        </w:rPr>
        <w:t>Terhadap</w:t>
      </w:r>
      <w:proofErr w:type="spellEnd"/>
      <w:r w:rsidRPr="000F2AA1">
        <w:rPr>
          <w:rFonts w:ascii="Times New Roman" w:hAnsi="Times New Roman"/>
          <w:iCs/>
          <w:sz w:val="24"/>
          <w:szCs w:val="24"/>
        </w:rPr>
        <w:t xml:space="preserve"> </w:t>
      </w:r>
      <w:proofErr w:type="spellStart"/>
      <w:r w:rsidRPr="000F2AA1">
        <w:rPr>
          <w:rFonts w:ascii="Times New Roman" w:hAnsi="Times New Roman"/>
          <w:iCs/>
          <w:sz w:val="24"/>
          <w:szCs w:val="24"/>
        </w:rPr>
        <w:t>Nilai</w:t>
      </w:r>
      <w:proofErr w:type="spellEnd"/>
      <w:r w:rsidRPr="000F2AA1">
        <w:rPr>
          <w:rFonts w:ascii="Times New Roman" w:hAnsi="Times New Roman"/>
          <w:iCs/>
          <w:sz w:val="24"/>
          <w:szCs w:val="24"/>
        </w:rPr>
        <w:t xml:space="preserve"> Perusahaan: </w:t>
      </w:r>
      <w:proofErr w:type="spellStart"/>
      <w:r w:rsidRPr="000F2AA1">
        <w:rPr>
          <w:rFonts w:ascii="Times New Roman" w:hAnsi="Times New Roman"/>
          <w:iCs/>
          <w:sz w:val="24"/>
          <w:szCs w:val="24"/>
        </w:rPr>
        <w:t>Dengan</w:t>
      </w:r>
      <w:proofErr w:type="spellEnd"/>
      <w:r w:rsidRPr="000F2AA1">
        <w:rPr>
          <w:rFonts w:ascii="Times New Roman" w:hAnsi="Times New Roman"/>
          <w:iCs/>
          <w:sz w:val="24"/>
          <w:szCs w:val="24"/>
        </w:rPr>
        <w:t xml:space="preserve"> </w:t>
      </w:r>
      <w:proofErr w:type="spellStart"/>
      <w:r w:rsidRPr="000F2AA1">
        <w:rPr>
          <w:rFonts w:ascii="Times New Roman" w:hAnsi="Times New Roman"/>
          <w:iCs/>
          <w:sz w:val="24"/>
          <w:szCs w:val="24"/>
        </w:rPr>
        <w:t>Keputusan</w:t>
      </w:r>
      <w:proofErr w:type="spellEnd"/>
      <w:r w:rsidRPr="000F2AA1">
        <w:rPr>
          <w:rFonts w:ascii="Times New Roman" w:hAnsi="Times New Roman"/>
          <w:iCs/>
          <w:sz w:val="24"/>
          <w:szCs w:val="24"/>
        </w:rPr>
        <w:t xml:space="preserve"> </w:t>
      </w:r>
      <w:proofErr w:type="spellStart"/>
      <w:r w:rsidRPr="000F2AA1">
        <w:rPr>
          <w:rFonts w:ascii="Times New Roman" w:hAnsi="Times New Roman"/>
          <w:iCs/>
          <w:sz w:val="24"/>
          <w:szCs w:val="24"/>
        </w:rPr>
        <w:t>Keuangan</w:t>
      </w:r>
      <w:proofErr w:type="spellEnd"/>
      <w:r w:rsidRPr="000F2AA1">
        <w:rPr>
          <w:rFonts w:ascii="Times New Roman" w:hAnsi="Times New Roman"/>
          <w:iCs/>
          <w:sz w:val="24"/>
          <w:szCs w:val="24"/>
        </w:rPr>
        <w:t xml:space="preserve"> </w:t>
      </w:r>
      <w:proofErr w:type="spellStart"/>
      <w:r w:rsidRPr="000F2AA1">
        <w:rPr>
          <w:rFonts w:ascii="Times New Roman" w:hAnsi="Times New Roman"/>
          <w:iCs/>
          <w:sz w:val="24"/>
          <w:szCs w:val="24"/>
        </w:rPr>
        <w:t>Sebagai</w:t>
      </w:r>
      <w:proofErr w:type="spellEnd"/>
      <w:r w:rsidRPr="000F2AA1">
        <w:rPr>
          <w:rFonts w:ascii="Times New Roman" w:hAnsi="Times New Roman"/>
          <w:iCs/>
          <w:sz w:val="24"/>
          <w:szCs w:val="24"/>
        </w:rPr>
        <w:t xml:space="preserve"> </w:t>
      </w:r>
      <w:proofErr w:type="spellStart"/>
      <w:r w:rsidRPr="000F2AA1">
        <w:rPr>
          <w:rFonts w:ascii="Times New Roman" w:hAnsi="Times New Roman"/>
          <w:iCs/>
          <w:sz w:val="24"/>
          <w:szCs w:val="24"/>
        </w:rPr>
        <w:t>Variabel</w:t>
      </w:r>
      <w:proofErr w:type="spellEnd"/>
      <w:r w:rsidRPr="000F2AA1">
        <w:rPr>
          <w:rFonts w:ascii="Times New Roman" w:hAnsi="Times New Roman"/>
          <w:iCs/>
          <w:sz w:val="24"/>
          <w:szCs w:val="24"/>
        </w:rPr>
        <w:t xml:space="preserve"> Intervening</w:t>
      </w:r>
      <w:r w:rsidRPr="000F2AA1">
        <w:rPr>
          <w:rFonts w:ascii="Times New Roman" w:hAnsi="Times New Roman"/>
          <w:i/>
          <w:iCs/>
          <w:sz w:val="24"/>
          <w:szCs w:val="24"/>
        </w:rPr>
        <w:t xml:space="preserve">. </w:t>
      </w:r>
      <w:proofErr w:type="spellStart"/>
      <w:r w:rsidRPr="000F2AA1">
        <w:rPr>
          <w:rFonts w:ascii="Times New Roman" w:hAnsi="Times New Roman"/>
          <w:sz w:val="24"/>
          <w:szCs w:val="24"/>
        </w:rPr>
        <w:t>Simposium</w:t>
      </w:r>
      <w:proofErr w:type="spellEnd"/>
      <w:r w:rsidRPr="000F2AA1">
        <w:rPr>
          <w:rFonts w:ascii="Times New Roman" w:hAnsi="Times New Roman"/>
          <w:sz w:val="24"/>
          <w:szCs w:val="24"/>
        </w:rPr>
        <w:t xml:space="preserve"> </w:t>
      </w:r>
      <w:proofErr w:type="spellStart"/>
      <w:r w:rsidRPr="000F2AA1">
        <w:rPr>
          <w:rFonts w:ascii="Times New Roman" w:hAnsi="Times New Roman"/>
          <w:sz w:val="24"/>
          <w:szCs w:val="24"/>
        </w:rPr>
        <w:t>Nasional</w:t>
      </w:r>
      <w:proofErr w:type="spellEnd"/>
      <w:r w:rsidRPr="000F2AA1">
        <w:rPr>
          <w:rFonts w:ascii="Times New Roman" w:hAnsi="Times New Roman"/>
          <w:sz w:val="24"/>
          <w:szCs w:val="24"/>
        </w:rPr>
        <w:t xml:space="preserve"> </w:t>
      </w:r>
      <w:proofErr w:type="spellStart"/>
      <w:r w:rsidRPr="000F2AA1">
        <w:rPr>
          <w:rFonts w:ascii="Times New Roman" w:hAnsi="Times New Roman"/>
          <w:sz w:val="24"/>
          <w:szCs w:val="24"/>
        </w:rPr>
        <w:t>Akuntansi</w:t>
      </w:r>
      <w:proofErr w:type="spellEnd"/>
      <w:r w:rsidRPr="000F2AA1">
        <w:rPr>
          <w:rFonts w:ascii="Times New Roman" w:hAnsi="Times New Roman"/>
          <w:sz w:val="24"/>
          <w:szCs w:val="24"/>
        </w:rPr>
        <w:t xml:space="preserve"> (SNA) IX Padang.</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i/>
          <w:iCs/>
          <w:sz w:val="24"/>
          <w:szCs w:val="24"/>
        </w:rPr>
      </w:pPr>
      <w:r w:rsidRPr="009D18F3">
        <w:rPr>
          <w:rFonts w:ascii="Times New Roman" w:hAnsi="Times New Roman"/>
          <w:sz w:val="24"/>
          <w:szCs w:val="24"/>
        </w:rPr>
        <w:t xml:space="preserve">Weston, </w:t>
      </w:r>
      <w:proofErr w:type="spellStart"/>
      <w:r w:rsidRPr="009D18F3">
        <w:rPr>
          <w:rFonts w:ascii="Times New Roman" w:hAnsi="Times New Roman"/>
          <w:sz w:val="24"/>
          <w:szCs w:val="24"/>
        </w:rPr>
        <w:t>J.Fred</w:t>
      </w:r>
      <w:proofErr w:type="spellEnd"/>
      <w:r w:rsidRPr="009D18F3">
        <w:rPr>
          <w:rFonts w:ascii="Times New Roman" w:hAnsi="Times New Roman"/>
          <w:sz w:val="24"/>
          <w:szCs w:val="24"/>
        </w:rPr>
        <w:t xml:space="preserve"> &amp; Eugene F. Brigham 2005.</w:t>
      </w:r>
      <w:r w:rsidRPr="009D18F3">
        <w:rPr>
          <w:rFonts w:ascii="Times New Roman" w:hAnsi="Times New Roman"/>
          <w:i/>
          <w:iCs/>
          <w:sz w:val="24"/>
          <w:szCs w:val="24"/>
        </w:rPr>
        <w:t xml:space="preserve">Dasar-Dasar </w:t>
      </w:r>
      <w:proofErr w:type="spellStart"/>
      <w:r w:rsidRPr="009D18F3">
        <w:rPr>
          <w:rFonts w:ascii="Times New Roman" w:hAnsi="Times New Roman"/>
          <w:i/>
          <w:iCs/>
          <w:sz w:val="24"/>
          <w:szCs w:val="24"/>
        </w:rPr>
        <w:t>Manajemen</w:t>
      </w:r>
      <w:proofErr w:type="spellEnd"/>
      <w:r w:rsidRPr="009D18F3">
        <w:rPr>
          <w:rFonts w:ascii="Times New Roman" w:hAnsi="Times New Roman"/>
          <w:i/>
          <w:iCs/>
          <w:sz w:val="24"/>
          <w:szCs w:val="24"/>
        </w:rPr>
        <w:t xml:space="preserve"> </w:t>
      </w:r>
      <w:proofErr w:type="spellStart"/>
      <w:r w:rsidRPr="009D18F3">
        <w:rPr>
          <w:rFonts w:ascii="Times New Roman" w:hAnsi="Times New Roman"/>
          <w:i/>
          <w:iCs/>
          <w:sz w:val="24"/>
          <w:szCs w:val="24"/>
        </w:rPr>
        <w:t>Keuangan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Edisi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Kesembilan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Jilid</w:t>
      </w:r>
      <w:proofErr w:type="spellEnd"/>
      <w:r w:rsidRPr="009D18F3">
        <w:rPr>
          <w:rFonts w:ascii="Times New Roman" w:hAnsi="Times New Roman"/>
          <w:sz w:val="24"/>
          <w:szCs w:val="24"/>
        </w:rPr>
        <w:t xml:space="preserve"> 1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2. Jakarta: </w:t>
      </w:r>
      <w:proofErr w:type="spellStart"/>
      <w:r w:rsidRPr="009D18F3">
        <w:rPr>
          <w:rFonts w:ascii="Times New Roman" w:hAnsi="Times New Roman"/>
          <w:sz w:val="24"/>
          <w:szCs w:val="24"/>
        </w:rPr>
        <w:t>Erlangga</w:t>
      </w:r>
      <w:proofErr w:type="spellEnd"/>
      <w:r w:rsidRPr="009D18F3">
        <w:rPr>
          <w:rFonts w:ascii="Times New Roman" w:hAnsi="Times New Roman"/>
          <w:sz w:val="24"/>
          <w:szCs w:val="24"/>
        </w:rPr>
        <w:t>.</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sz w:val="24"/>
          <w:szCs w:val="24"/>
        </w:rPr>
      </w:pPr>
      <w:r w:rsidRPr="009D18F3">
        <w:rPr>
          <w:rFonts w:ascii="Times New Roman" w:hAnsi="Times New Roman"/>
          <w:sz w:val="24"/>
          <w:szCs w:val="24"/>
        </w:rPr>
        <w:t>Weston, Fred, J</w:t>
      </w:r>
      <w:proofErr w:type="gramStart"/>
      <w:r w:rsidRPr="009D18F3">
        <w:rPr>
          <w:rFonts w:ascii="Times New Roman" w:hAnsi="Times New Roman"/>
          <w:sz w:val="24"/>
          <w:szCs w:val="24"/>
        </w:rPr>
        <w:t>,.</w:t>
      </w:r>
      <w:proofErr w:type="gramEnd"/>
      <w:r w:rsidRPr="009D18F3">
        <w:rPr>
          <w:rFonts w:ascii="Times New Roman" w:hAnsi="Times New Roman"/>
          <w:sz w:val="24"/>
          <w:szCs w:val="24"/>
        </w:rPr>
        <w:t xml:space="preserve"> </w:t>
      </w:r>
      <w:proofErr w:type="spellStart"/>
      <w:proofErr w:type="gramStart"/>
      <w:r w:rsidRPr="009D18F3">
        <w:rPr>
          <w:rFonts w:ascii="Times New Roman" w:hAnsi="Times New Roman"/>
          <w:sz w:val="24"/>
          <w:szCs w:val="24"/>
        </w:rPr>
        <w:t>dan</w:t>
      </w:r>
      <w:proofErr w:type="spellEnd"/>
      <w:proofErr w:type="gramEnd"/>
      <w:r w:rsidRPr="009D18F3">
        <w:rPr>
          <w:rFonts w:ascii="Times New Roman" w:hAnsi="Times New Roman"/>
          <w:sz w:val="24"/>
          <w:szCs w:val="24"/>
        </w:rPr>
        <w:t xml:space="preserve"> Brigham, F. Eugene, 1990, </w:t>
      </w:r>
      <w:proofErr w:type="spellStart"/>
      <w:r w:rsidRPr="009D18F3">
        <w:rPr>
          <w:rFonts w:ascii="Times New Roman" w:hAnsi="Times New Roman"/>
          <w:b/>
          <w:bCs/>
          <w:sz w:val="24"/>
          <w:szCs w:val="24"/>
        </w:rPr>
        <w:t>Manajemen</w:t>
      </w:r>
      <w:proofErr w:type="spellEnd"/>
      <w:r w:rsidRPr="009D18F3">
        <w:rPr>
          <w:rFonts w:ascii="Times New Roman" w:hAnsi="Times New Roman"/>
          <w:b/>
          <w:bCs/>
          <w:sz w:val="24"/>
          <w:szCs w:val="24"/>
        </w:rPr>
        <w:t xml:space="preserve"> </w:t>
      </w:r>
      <w:proofErr w:type="spellStart"/>
      <w:r w:rsidRPr="009D18F3">
        <w:rPr>
          <w:rFonts w:ascii="Times New Roman" w:hAnsi="Times New Roman"/>
          <w:b/>
          <w:bCs/>
          <w:sz w:val="24"/>
          <w:szCs w:val="24"/>
        </w:rPr>
        <w:t>Keuangan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Edisi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Ketujuh</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Jilid</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Dua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Erlangga</w:t>
      </w:r>
      <w:proofErr w:type="spellEnd"/>
      <w:r w:rsidRPr="009D18F3">
        <w:rPr>
          <w:rFonts w:ascii="Times New Roman" w:hAnsi="Times New Roman"/>
          <w:sz w:val="24"/>
          <w:szCs w:val="24"/>
        </w:rPr>
        <w:t xml:space="preserve">. Jakarta, </w:t>
      </w:r>
      <w:proofErr w:type="spellStart"/>
      <w:r w:rsidRPr="009D18F3">
        <w:rPr>
          <w:rFonts w:ascii="Times New Roman" w:hAnsi="Times New Roman"/>
          <w:sz w:val="24"/>
          <w:szCs w:val="24"/>
        </w:rPr>
        <w:t>hal</w:t>
      </w:r>
      <w:proofErr w:type="spellEnd"/>
      <w:r w:rsidRPr="009D18F3">
        <w:rPr>
          <w:rFonts w:ascii="Times New Roman" w:hAnsi="Times New Roman"/>
          <w:sz w:val="24"/>
          <w:szCs w:val="24"/>
        </w:rPr>
        <w:t xml:space="preserve"> 150, 151, 154.</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sz w:val="24"/>
          <w:szCs w:val="24"/>
        </w:rPr>
      </w:pPr>
      <w:r w:rsidRPr="009D18F3">
        <w:rPr>
          <w:rFonts w:ascii="Times New Roman" w:hAnsi="Times New Roman"/>
          <w:sz w:val="24"/>
          <w:szCs w:val="24"/>
        </w:rPr>
        <w:t xml:space="preserve">Weston </w:t>
      </w:r>
      <w:proofErr w:type="spellStart"/>
      <w:r w:rsidRPr="009D18F3">
        <w:rPr>
          <w:rFonts w:ascii="Times New Roman" w:hAnsi="Times New Roman"/>
          <w:sz w:val="24"/>
          <w:szCs w:val="24"/>
        </w:rPr>
        <w:t>J.Fred</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dan</w:t>
      </w:r>
      <w:proofErr w:type="spellEnd"/>
      <w:r w:rsidRPr="009D18F3">
        <w:rPr>
          <w:rFonts w:ascii="Times New Roman" w:hAnsi="Times New Roman"/>
          <w:sz w:val="24"/>
          <w:szCs w:val="24"/>
        </w:rPr>
        <w:t xml:space="preserve"> Copeland </w:t>
      </w:r>
      <w:proofErr w:type="spellStart"/>
      <w:r w:rsidRPr="009D18F3">
        <w:rPr>
          <w:rFonts w:ascii="Times New Roman" w:hAnsi="Times New Roman"/>
          <w:sz w:val="24"/>
          <w:szCs w:val="24"/>
        </w:rPr>
        <w:t>E.Thomas</w:t>
      </w:r>
      <w:proofErr w:type="spellEnd"/>
      <w:r w:rsidRPr="009D18F3">
        <w:rPr>
          <w:rFonts w:ascii="Times New Roman" w:hAnsi="Times New Roman"/>
          <w:sz w:val="24"/>
          <w:szCs w:val="24"/>
        </w:rPr>
        <w:t xml:space="preserve">, 2004, </w:t>
      </w:r>
      <w:proofErr w:type="spellStart"/>
      <w:r w:rsidRPr="009D18F3">
        <w:rPr>
          <w:rFonts w:ascii="Times New Roman" w:hAnsi="Times New Roman"/>
          <w:b/>
          <w:bCs/>
          <w:i/>
          <w:iCs/>
          <w:sz w:val="24"/>
          <w:szCs w:val="24"/>
        </w:rPr>
        <w:t>Manajemen</w:t>
      </w:r>
      <w:proofErr w:type="spellEnd"/>
      <w:r w:rsidRPr="009D18F3">
        <w:rPr>
          <w:rFonts w:ascii="Times New Roman" w:hAnsi="Times New Roman"/>
          <w:b/>
          <w:bCs/>
          <w:i/>
          <w:iCs/>
          <w:sz w:val="24"/>
          <w:szCs w:val="24"/>
        </w:rPr>
        <w:t xml:space="preserve"> </w:t>
      </w:r>
      <w:proofErr w:type="spellStart"/>
      <w:r w:rsidRPr="009D18F3">
        <w:rPr>
          <w:rFonts w:ascii="Times New Roman" w:hAnsi="Times New Roman"/>
          <w:b/>
          <w:bCs/>
          <w:i/>
          <w:iCs/>
          <w:sz w:val="24"/>
          <w:szCs w:val="24"/>
        </w:rPr>
        <w:t>Keuangan</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Edisi</w:t>
      </w:r>
      <w:proofErr w:type="spellEnd"/>
      <w:r w:rsidRPr="009D18F3">
        <w:rPr>
          <w:rFonts w:ascii="Times New Roman" w:hAnsi="Times New Roman"/>
          <w:sz w:val="24"/>
          <w:szCs w:val="24"/>
        </w:rPr>
        <w:t xml:space="preserve"> Sembilan. </w:t>
      </w:r>
      <w:proofErr w:type="gramStart"/>
      <w:r w:rsidRPr="009D18F3">
        <w:rPr>
          <w:rFonts w:ascii="Times New Roman" w:hAnsi="Times New Roman"/>
          <w:sz w:val="24"/>
          <w:szCs w:val="24"/>
        </w:rPr>
        <w:t>Jakarta :</w:t>
      </w:r>
      <w:proofErr w:type="gramEnd"/>
      <w:r w:rsidRPr="009D18F3">
        <w:rPr>
          <w:rFonts w:ascii="Times New Roman" w:hAnsi="Times New Roman"/>
          <w:sz w:val="24"/>
          <w:szCs w:val="24"/>
        </w:rPr>
        <w:t xml:space="preserve"> </w:t>
      </w:r>
      <w:proofErr w:type="spellStart"/>
      <w:r w:rsidRPr="009D18F3">
        <w:rPr>
          <w:rFonts w:ascii="Times New Roman" w:hAnsi="Times New Roman"/>
          <w:sz w:val="24"/>
          <w:szCs w:val="24"/>
        </w:rPr>
        <w:t>Binarupa</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Aksara</w:t>
      </w:r>
      <w:proofErr w:type="spellEnd"/>
      <w:r w:rsidRPr="009D18F3">
        <w:rPr>
          <w:rFonts w:ascii="Times New Roman" w:hAnsi="Times New Roman"/>
          <w:sz w:val="24"/>
          <w:szCs w:val="24"/>
        </w:rPr>
        <w:t>.</w:t>
      </w:r>
    </w:p>
    <w:p w:rsidR="002D4062" w:rsidRPr="009D18F3" w:rsidRDefault="002D4062" w:rsidP="002D4062">
      <w:pPr>
        <w:autoSpaceDE w:val="0"/>
        <w:autoSpaceDN w:val="0"/>
        <w:adjustRightInd w:val="0"/>
        <w:spacing w:after="0" w:line="360" w:lineRule="auto"/>
        <w:ind w:left="720" w:hanging="720"/>
        <w:jc w:val="both"/>
        <w:rPr>
          <w:rFonts w:ascii="Times New Roman" w:hAnsi="Times New Roman"/>
          <w:sz w:val="24"/>
          <w:szCs w:val="24"/>
        </w:rPr>
      </w:pPr>
      <w:proofErr w:type="spellStart"/>
      <w:r w:rsidRPr="009D18F3">
        <w:rPr>
          <w:rFonts w:ascii="Times New Roman" w:hAnsi="Times New Roman"/>
          <w:sz w:val="24"/>
          <w:szCs w:val="24"/>
        </w:rPr>
        <w:t>Widyaningrum</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Yunita</w:t>
      </w:r>
      <w:proofErr w:type="spellEnd"/>
      <w:r w:rsidRPr="009D18F3">
        <w:rPr>
          <w:rFonts w:ascii="Times New Roman" w:hAnsi="Times New Roman"/>
          <w:sz w:val="24"/>
          <w:szCs w:val="24"/>
        </w:rPr>
        <w:t xml:space="preserve">. 2015. </w:t>
      </w:r>
      <w:proofErr w:type="spellStart"/>
      <w:r w:rsidRPr="009D18F3">
        <w:rPr>
          <w:rFonts w:ascii="Times New Roman" w:hAnsi="Times New Roman"/>
          <w:iCs/>
          <w:sz w:val="24"/>
          <w:szCs w:val="24"/>
        </w:rPr>
        <w:t>Pengaruh</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Profitabilitas</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Struktur</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Aktiva</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dan</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Ukuran</w:t>
      </w:r>
      <w:proofErr w:type="spellEnd"/>
      <w:r w:rsidRPr="009D18F3">
        <w:rPr>
          <w:rFonts w:ascii="Times New Roman" w:hAnsi="Times New Roman"/>
          <w:iCs/>
          <w:sz w:val="24"/>
          <w:szCs w:val="24"/>
        </w:rPr>
        <w:t xml:space="preserve"> Perusahaan </w:t>
      </w:r>
      <w:proofErr w:type="spellStart"/>
      <w:r w:rsidRPr="009D18F3">
        <w:rPr>
          <w:rFonts w:ascii="Times New Roman" w:hAnsi="Times New Roman"/>
          <w:iCs/>
          <w:sz w:val="24"/>
          <w:szCs w:val="24"/>
        </w:rPr>
        <w:t>Terhadap</w:t>
      </w:r>
      <w:proofErr w:type="spellEnd"/>
      <w:r w:rsidRPr="009D18F3">
        <w:rPr>
          <w:rFonts w:ascii="Times New Roman" w:hAnsi="Times New Roman"/>
          <w:iCs/>
          <w:sz w:val="24"/>
          <w:szCs w:val="24"/>
        </w:rPr>
        <w:t xml:space="preserve"> </w:t>
      </w:r>
      <w:proofErr w:type="spellStart"/>
      <w:r w:rsidRPr="009D18F3">
        <w:rPr>
          <w:rFonts w:ascii="Times New Roman" w:hAnsi="Times New Roman"/>
          <w:iCs/>
          <w:sz w:val="24"/>
          <w:szCs w:val="24"/>
        </w:rPr>
        <w:t>Struktur</w:t>
      </w:r>
      <w:proofErr w:type="spellEnd"/>
      <w:r w:rsidRPr="009D18F3">
        <w:rPr>
          <w:rFonts w:ascii="Times New Roman" w:hAnsi="Times New Roman"/>
          <w:iCs/>
          <w:sz w:val="24"/>
          <w:szCs w:val="24"/>
        </w:rPr>
        <w:t xml:space="preserve"> Modal </w:t>
      </w:r>
      <w:proofErr w:type="spellStart"/>
      <w:r w:rsidRPr="009D18F3">
        <w:rPr>
          <w:rFonts w:ascii="Times New Roman" w:hAnsi="Times New Roman"/>
          <w:iCs/>
          <w:sz w:val="24"/>
          <w:szCs w:val="24"/>
        </w:rPr>
        <w:t>Pada</w:t>
      </w:r>
      <w:proofErr w:type="spellEnd"/>
      <w:r w:rsidRPr="009D18F3">
        <w:rPr>
          <w:rFonts w:ascii="Times New Roman" w:hAnsi="Times New Roman"/>
          <w:iCs/>
          <w:sz w:val="24"/>
          <w:szCs w:val="24"/>
        </w:rPr>
        <w:t xml:space="preserve"> Perusahaan </w:t>
      </w:r>
      <w:proofErr w:type="spellStart"/>
      <w:r w:rsidRPr="009D18F3">
        <w:rPr>
          <w:rFonts w:ascii="Times New Roman" w:hAnsi="Times New Roman"/>
          <w:iCs/>
          <w:sz w:val="24"/>
          <w:szCs w:val="24"/>
        </w:rPr>
        <w:t>Manufaktur</w:t>
      </w:r>
      <w:proofErr w:type="spellEnd"/>
      <w:r w:rsidRPr="009D18F3">
        <w:rPr>
          <w:rFonts w:ascii="Times New Roman" w:hAnsi="Times New Roman"/>
          <w:iCs/>
          <w:sz w:val="24"/>
          <w:szCs w:val="24"/>
        </w:rPr>
        <w:t xml:space="preserve"> yang </w:t>
      </w:r>
      <w:proofErr w:type="spellStart"/>
      <w:r w:rsidRPr="009D18F3">
        <w:rPr>
          <w:rFonts w:ascii="Times New Roman" w:hAnsi="Times New Roman"/>
          <w:iCs/>
          <w:sz w:val="24"/>
          <w:szCs w:val="24"/>
        </w:rPr>
        <w:t>Terdaftar</w:t>
      </w:r>
      <w:proofErr w:type="spellEnd"/>
      <w:r w:rsidRPr="009D18F3">
        <w:rPr>
          <w:rFonts w:ascii="Times New Roman" w:hAnsi="Times New Roman"/>
          <w:iCs/>
          <w:sz w:val="24"/>
          <w:szCs w:val="24"/>
        </w:rPr>
        <w:t xml:space="preserve"> di BEI 2010-2013</w:t>
      </w:r>
      <w:r w:rsidRPr="009D18F3">
        <w:rPr>
          <w:rFonts w:ascii="Times New Roman" w:hAnsi="Times New Roman"/>
          <w:sz w:val="24"/>
          <w:szCs w:val="24"/>
        </w:rPr>
        <w:t xml:space="preserve">. </w:t>
      </w:r>
      <w:proofErr w:type="spellStart"/>
      <w:r w:rsidRPr="009D18F3">
        <w:rPr>
          <w:rFonts w:ascii="Times New Roman" w:hAnsi="Times New Roman"/>
          <w:sz w:val="24"/>
          <w:szCs w:val="24"/>
        </w:rPr>
        <w:t>Skripsi</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Universitas</w:t>
      </w:r>
      <w:proofErr w:type="spellEnd"/>
      <w:r w:rsidRPr="009D18F3">
        <w:rPr>
          <w:rFonts w:ascii="Times New Roman" w:hAnsi="Times New Roman"/>
          <w:sz w:val="24"/>
          <w:szCs w:val="24"/>
        </w:rPr>
        <w:t xml:space="preserve"> </w:t>
      </w:r>
      <w:proofErr w:type="spellStart"/>
      <w:r w:rsidRPr="009D18F3">
        <w:rPr>
          <w:rFonts w:ascii="Times New Roman" w:hAnsi="Times New Roman"/>
          <w:sz w:val="24"/>
          <w:szCs w:val="24"/>
        </w:rPr>
        <w:t>Negeri</w:t>
      </w:r>
      <w:proofErr w:type="spellEnd"/>
      <w:r w:rsidRPr="009D18F3">
        <w:rPr>
          <w:rFonts w:ascii="Times New Roman" w:hAnsi="Times New Roman"/>
          <w:sz w:val="24"/>
          <w:szCs w:val="24"/>
        </w:rPr>
        <w:t xml:space="preserve"> Yogyakarta.</w:t>
      </w:r>
    </w:p>
    <w:p w:rsidR="00C208BD" w:rsidRPr="002D4062" w:rsidRDefault="00C208BD" w:rsidP="002D4062"/>
    <w:sectPr w:rsidR="00C208BD" w:rsidRPr="002D4062" w:rsidSect="002D4062">
      <w:headerReference w:type="default" r:id="rId8"/>
      <w:footerReference w:type="default" r:id="rId9"/>
      <w:pgSz w:w="12240" w:h="15840"/>
      <w:pgMar w:top="2268" w:right="1701" w:bottom="1701" w:left="2268" w:header="720" w:footer="720" w:gutter="0"/>
      <w:pgNumType w:start="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5F" w:rsidRDefault="009C055F" w:rsidP="001A52A5">
      <w:pPr>
        <w:spacing w:after="0" w:line="240" w:lineRule="auto"/>
      </w:pPr>
      <w:r>
        <w:separator/>
      </w:r>
    </w:p>
  </w:endnote>
  <w:endnote w:type="continuationSeparator" w:id="0">
    <w:p w:rsidR="009C055F" w:rsidRDefault="009C055F" w:rsidP="001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62" w:rsidRDefault="002D4062">
    <w:pPr>
      <w:pStyle w:val="Footer"/>
      <w:jc w:val="center"/>
    </w:pPr>
    <w:r>
      <w:t>95</w:t>
    </w:r>
  </w:p>
  <w:p w:rsidR="002D4062" w:rsidRDefault="002D4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37" w:rsidRDefault="00416537" w:rsidP="00877DE9">
    <w:pPr>
      <w:pStyle w:val="Footer"/>
    </w:pPr>
  </w:p>
  <w:p w:rsidR="00416537" w:rsidRDefault="00416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5F" w:rsidRDefault="009C055F" w:rsidP="001A52A5">
      <w:pPr>
        <w:spacing w:after="0" w:line="240" w:lineRule="auto"/>
      </w:pPr>
      <w:r>
        <w:separator/>
      </w:r>
    </w:p>
  </w:footnote>
  <w:footnote w:type="continuationSeparator" w:id="0">
    <w:p w:rsidR="009C055F" w:rsidRDefault="009C055F" w:rsidP="001A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07639"/>
      <w:docPartObj>
        <w:docPartGallery w:val="Page Numbers (Top of Page)"/>
        <w:docPartUnique/>
      </w:docPartObj>
    </w:sdtPr>
    <w:sdtEndPr>
      <w:rPr>
        <w:noProof/>
      </w:rPr>
    </w:sdtEndPr>
    <w:sdtContent>
      <w:p w:rsidR="00416537" w:rsidRDefault="00416537">
        <w:pPr>
          <w:pStyle w:val="Header"/>
          <w:jc w:val="right"/>
        </w:pPr>
        <w:r>
          <w:fldChar w:fldCharType="begin"/>
        </w:r>
        <w:r>
          <w:instrText xml:space="preserve"> PAGE   \* MERGEFORMAT </w:instrText>
        </w:r>
        <w:r>
          <w:fldChar w:fldCharType="separate"/>
        </w:r>
        <w:r w:rsidR="002D4062">
          <w:rPr>
            <w:noProof/>
          </w:rPr>
          <w:t>99</w:t>
        </w:r>
        <w:r>
          <w:rPr>
            <w:noProof/>
          </w:rPr>
          <w:fldChar w:fldCharType="end"/>
        </w:r>
      </w:p>
    </w:sdtContent>
  </w:sdt>
  <w:p w:rsidR="00416537" w:rsidRDefault="0041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5456"/>
    <w:multiLevelType w:val="hybridMultilevel"/>
    <w:tmpl w:val="AAA61D8E"/>
    <w:lvl w:ilvl="0" w:tplc="8842D6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B56811"/>
    <w:multiLevelType w:val="multilevel"/>
    <w:tmpl w:val="58623034"/>
    <w:lvl w:ilvl="0">
      <w:start w:val="1"/>
      <w:numFmt w:val="decimal"/>
      <w:lvlText w:val="%1"/>
      <w:lvlJc w:val="left"/>
      <w:pPr>
        <w:ind w:left="480" w:hanging="480"/>
      </w:pPr>
      <w:rPr>
        <w:rFonts w:cs="Times New Roman" w:hint="default"/>
      </w:rPr>
    </w:lvl>
    <w:lvl w:ilvl="1">
      <w:start w:val="4"/>
      <w:numFmt w:val="decimal"/>
      <w:lvlText w:val="%1.%2"/>
      <w:lvlJc w:val="left"/>
      <w:pPr>
        <w:ind w:left="885" w:hanging="48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
    <w:nsid w:val="0AC5654B"/>
    <w:multiLevelType w:val="multilevel"/>
    <w:tmpl w:val="7E8A0D40"/>
    <w:lvl w:ilvl="0">
      <w:start w:val="1"/>
      <w:numFmt w:val="decimal"/>
      <w:lvlText w:val="%1."/>
      <w:lvlJc w:val="left"/>
      <w:pPr>
        <w:ind w:left="1440" w:hanging="360"/>
      </w:pPr>
      <w:rPr>
        <w:rFonts w:cs="Times New Roman"/>
      </w:rPr>
    </w:lvl>
    <w:lvl w:ilvl="1">
      <w:start w:val="5"/>
      <w:numFmt w:val="decimal"/>
      <w:isLgl/>
      <w:lvlText w:val="%1.%2"/>
      <w:lvlJc w:val="left"/>
      <w:pPr>
        <w:ind w:left="1800" w:hanging="720"/>
      </w:pPr>
      <w:rPr>
        <w:rFonts w:cs="Times New Roman" w:hint="default"/>
      </w:rPr>
    </w:lvl>
    <w:lvl w:ilvl="2">
      <w:start w:val="3"/>
      <w:numFmt w:val="decimal"/>
      <w:isLgl/>
      <w:lvlText w:val="%1.%2.%3"/>
      <w:lvlJc w:val="left"/>
      <w:pPr>
        <w:ind w:left="1800" w:hanging="720"/>
      </w:pPr>
      <w:rPr>
        <w:rFonts w:cs="Times New Roman" w:hint="default"/>
      </w:rPr>
    </w:lvl>
    <w:lvl w:ilvl="3">
      <w:start w:val="2"/>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0AFF7A15"/>
    <w:multiLevelType w:val="multilevel"/>
    <w:tmpl w:val="85C8B87A"/>
    <w:lvl w:ilvl="0">
      <w:start w:val="3"/>
      <w:numFmt w:val="decimal"/>
      <w:lvlText w:val="%1"/>
      <w:lvlJc w:val="left"/>
      <w:pPr>
        <w:ind w:left="660" w:hanging="660"/>
      </w:pPr>
      <w:rPr>
        <w:rFonts w:cs="Times New Roman" w:hint="default"/>
      </w:rPr>
    </w:lvl>
    <w:lvl w:ilvl="1">
      <w:start w:val="5"/>
      <w:numFmt w:val="decimal"/>
      <w:lvlText w:val="%1.%2"/>
      <w:lvlJc w:val="left"/>
      <w:pPr>
        <w:ind w:left="780" w:hanging="66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4">
    <w:nsid w:val="0BCC3625"/>
    <w:multiLevelType w:val="hybridMultilevel"/>
    <w:tmpl w:val="40D6D2F4"/>
    <w:lvl w:ilvl="0" w:tplc="6A244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663BC"/>
    <w:multiLevelType w:val="hybridMultilevel"/>
    <w:tmpl w:val="4B28BC0A"/>
    <w:lvl w:ilvl="0" w:tplc="EC2E57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7F1B62"/>
    <w:multiLevelType w:val="multilevel"/>
    <w:tmpl w:val="50B47684"/>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6802D7"/>
    <w:multiLevelType w:val="multilevel"/>
    <w:tmpl w:val="42F4F9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3A14616"/>
    <w:multiLevelType w:val="hybridMultilevel"/>
    <w:tmpl w:val="90A45AD2"/>
    <w:lvl w:ilvl="0" w:tplc="5A6EAC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3B81D41"/>
    <w:multiLevelType w:val="hybridMultilevel"/>
    <w:tmpl w:val="DCBE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727E9"/>
    <w:multiLevelType w:val="hybridMultilevel"/>
    <w:tmpl w:val="55A643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F73BD9"/>
    <w:multiLevelType w:val="hybridMultilevel"/>
    <w:tmpl w:val="2ADC94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670CBD"/>
    <w:multiLevelType w:val="hybridMultilevel"/>
    <w:tmpl w:val="1E6C86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7A0ACD"/>
    <w:multiLevelType w:val="multilevel"/>
    <w:tmpl w:val="8F60F8D2"/>
    <w:lvl w:ilvl="0">
      <w:start w:val="1"/>
      <w:numFmt w:val="decimal"/>
      <w:lvlText w:val="%1."/>
      <w:lvlJc w:val="left"/>
      <w:pPr>
        <w:ind w:left="720" w:hanging="360"/>
      </w:pPr>
      <w:rPr>
        <w:rFonts w:cs="Times New Roman" w:hint="default"/>
        <w:sz w:val="18"/>
        <w:szCs w:val="18"/>
      </w:rPr>
    </w:lvl>
    <w:lvl w:ilvl="1">
      <w:start w:val="1"/>
      <w:numFmt w:val="decimal"/>
      <w:pStyle w:val="31"/>
      <w:isLgl/>
      <w:lvlText w:val="%1.%2."/>
      <w:lvlJc w:val="left"/>
      <w:pPr>
        <w:ind w:left="720" w:hanging="360"/>
      </w:pPr>
      <w:rPr>
        <w:rFonts w:cs="Times New Roman" w:hint="default"/>
      </w:rPr>
    </w:lvl>
    <w:lvl w:ilvl="2">
      <w:start w:val="1"/>
      <w:numFmt w:val="decimal"/>
      <w:pStyle w:val="341"/>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2A01837"/>
    <w:multiLevelType w:val="hybridMultilevel"/>
    <w:tmpl w:val="2398F854"/>
    <w:lvl w:ilvl="0" w:tplc="47DAE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DA2F1E"/>
    <w:multiLevelType w:val="hybridMultilevel"/>
    <w:tmpl w:val="6CB033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71414D"/>
    <w:multiLevelType w:val="hybridMultilevel"/>
    <w:tmpl w:val="E15070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8C4BE0"/>
    <w:multiLevelType w:val="hybridMultilevel"/>
    <w:tmpl w:val="53A200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pStyle w:val="431"/>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A53C47"/>
    <w:multiLevelType w:val="hybridMultilevel"/>
    <w:tmpl w:val="ABC08B7E"/>
    <w:lvl w:ilvl="0" w:tplc="E91A0C5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61517A"/>
    <w:multiLevelType w:val="multilevel"/>
    <w:tmpl w:val="7D824788"/>
    <w:lvl w:ilvl="0">
      <w:start w:val="1"/>
      <w:numFmt w:val="decimal"/>
      <w:lvlText w:val="%1."/>
      <w:lvlJc w:val="left"/>
      <w:pPr>
        <w:ind w:left="1800" w:hanging="360"/>
      </w:pPr>
      <w:rPr>
        <w:rFonts w:cs="Times New Roman" w:hint="default"/>
      </w:rPr>
    </w:lvl>
    <w:lvl w:ilvl="1">
      <w:start w:val="3"/>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0">
    <w:nsid w:val="3DDC6AD6"/>
    <w:multiLevelType w:val="hybridMultilevel"/>
    <w:tmpl w:val="A3429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E41CFD"/>
    <w:multiLevelType w:val="hybridMultilevel"/>
    <w:tmpl w:val="84DC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546BA"/>
    <w:multiLevelType w:val="hybridMultilevel"/>
    <w:tmpl w:val="127438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73D377E"/>
    <w:multiLevelType w:val="hybridMultilevel"/>
    <w:tmpl w:val="598A5F0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A2E0DE7"/>
    <w:multiLevelType w:val="hybridMultilevel"/>
    <w:tmpl w:val="1674D7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3842D71"/>
    <w:multiLevelType w:val="hybridMultilevel"/>
    <w:tmpl w:val="621C2B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810BA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F047688"/>
    <w:multiLevelType w:val="multilevel"/>
    <w:tmpl w:val="4F32909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b/>
        <w:i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F173486"/>
    <w:multiLevelType w:val="multilevel"/>
    <w:tmpl w:val="5D0886C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0CD6FA1"/>
    <w:multiLevelType w:val="hybridMultilevel"/>
    <w:tmpl w:val="2EC6C8CE"/>
    <w:lvl w:ilvl="0" w:tplc="0752527E">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30">
    <w:nsid w:val="60E20B29"/>
    <w:multiLevelType w:val="multilevel"/>
    <w:tmpl w:val="36967278"/>
    <w:lvl w:ilvl="0">
      <w:start w:val="1"/>
      <w:numFmt w:val="decimal"/>
      <w:lvlText w:val="%1."/>
      <w:lvlJc w:val="left"/>
      <w:pPr>
        <w:ind w:left="1140" w:hanging="360"/>
      </w:pPr>
      <w:rPr>
        <w:rFonts w:ascii="Times New Roman" w:eastAsia="Times New Roman" w:hAnsi="Times New Roman" w:cs="Times New Roman"/>
      </w:rPr>
    </w:lvl>
    <w:lvl w:ilvl="1">
      <w:start w:val="2"/>
      <w:numFmt w:val="decimal"/>
      <w:isLgl/>
      <w:lvlText w:val="%1.%2"/>
      <w:lvlJc w:val="left"/>
      <w:pPr>
        <w:ind w:left="1260" w:hanging="48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580" w:hanging="1800"/>
      </w:pPr>
      <w:rPr>
        <w:rFonts w:cs="Times New Roman" w:hint="default"/>
      </w:rPr>
    </w:lvl>
  </w:abstractNum>
  <w:abstractNum w:abstractNumId="31">
    <w:nsid w:val="62120A0A"/>
    <w:multiLevelType w:val="hybridMultilevel"/>
    <w:tmpl w:val="FFA4E8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670DAD"/>
    <w:multiLevelType w:val="hybridMultilevel"/>
    <w:tmpl w:val="621C2B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0D1560"/>
    <w:multiLevelType w:val="multilevel"/>
    <w:tmpl w:val="DF541AC4"/>
    <w:lvl w:ilvl="0">
      <w:start w:val="1"/>
      <w:numFmt w:val="decimal"/>
      <w:lvlText w:val="%1."/>
      <w:lvlJc w:val="left"/>
      <w:pPr>
        <w:ind w:left="720" w:hanging="360"/>
      </w:pPr>
      <w:rPr>
        <w:rFonts w:cs="Times New Roman"/>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99B21AC"/>
    <w:multiLevelType w:val="hybridMultilevel"/>
    <w:tmpl w:val="1E6C86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C31522"/>
    <w:multiLevelType w:val="hybridMultilevel"/>
    <w:tmpl w:val="2E38792E"/>
    <w:lvl w:ilvl="0" w:tplc="E6DAF0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DB17050"/>
    <w:multiLevelType w:val="hybridMultilevel"/>
    <w:tmpl w:val="8A7418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E4B0C6E"/>
    <w:multiLevelType w:val="multilevel"/>
    <w:tmpl w:val="29060EAA"/>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6E6B44CB"/>
    <w:multiLevelType w:val="hybridMultilevel"/>
    <w:tmpl w:val="48E87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0AE0A84"/>
    <w:multiLevelType w:val="hybridMultilevel"/>
    <w:tmpl w:val="A8461F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C103B8A"/>
    <w:multiLevelType w:val="hybridMultilevel"/>
    <w:tmpl w:val="BDB42B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7"/>
  </w:num>
  <w:num w:numId="4">
    <w:abstractNumId w:val="19"/>
  </w:num>
  <w:num w:numId="5">
    <w:abstractNumId w:val="1"/>
  </w:num>
  <w:num w:numId="6">
    <w:abstractNumId w:val="38"/>
  </w:num>
  <w:num w:numId="7">
    <w:abstractNumId w:val="11"/>
  </w:num>
  <w:num w:numId="8">
    <w:abstractNumId w:val="18"/>
  </w:num>
  <w:num w:numId="9">
    <w:abstractNumId w:val="26"/>
  </w:num>
  <w:num w:numId="10">
    <w:abstractNumId w:val="37"/>
  </w:num>
  <w:num w:numId="11">
    <w:abstractNumId w:val="13"/>
  </w:num>
  <w:num w:numId="12">
    <w:abstractNumId w:val="17"/>
  </w:num>
  <w:num w:numId="13">
    <w:abstractNumId w:val="27"/>
  </w:num>
  <w:num w:numId="14">
    <w:abstractNumId w:val="35"/>
  </w:num>
  <w:num w:numId="15">
    <w:abstractNumId w:val="0"/>
  </w:num>
  <w:num w:numId="16">
    <w:abstractNumId w:val="14"/>
  </w:num>
  <w:num w:numId="17">
    <w:abstractNumId w:val="36"/>
  </w:num>
  <w:num w:numId="18">
    <w:abstractNumId w:val="24"/>
  </w:num>
  <w:num w:numId="19">
    <w:abstractNumId w:val="22"/>
  </w:num>
  <w:num w:numId="20">
    <w:abstractNumId w:val="40"/>
  </w:num>
  <w:num w:numId="21">
    <w:abstractNumId w:val="21"/>
  </w:num>
  <w:num w:numId="22">
    <w:abstractNumId w:val="33"/>
  </w:num>
  <w:num w:numId="23">
    <w:abstractNumId w:val="23"/>
  </w:num>
  <w:num w:numId="24">
    <w:abstractNumId w:val="3"/>
  </w:num>
  <w:num w:numId="25">
    <w:abstractNumId w:val="2"/>
  </w:num>
  <w:num w:numId="26">
    <w:abstractNumId w:val="5"/>
  </w:num>
  <w:num w:numId="27">
    <w:abstractNumId w:val="29"/>
  </w:num>
  <w:num w:numId="28">
    <w:abstractNumId w:val="4"/>
  </w:num>
  <w:num w:numId="29">
    <w:abstractNumId w:val="6"/>
  </w:num>
  <w:num w:numId="30">
    <w:abstractNumId w:val="34"/>
  </w:num>
  <w:num w:numId="31">
    <w:abstractNumId w:val="12"/>
  </w:num>
  <w:num w:numId="32">
    <w:abstractNumId w:val="39"/>
  </w:num>
  <w:num w:numId="33">
    <w:abstractNumId w:val="16"/>
  </w:num>
  <w:num w:numId="34">
    <w:abstractNumId w:val="31"/>
  </w:num>
  <w:num w:numId="35">
    <w:abstractNumId w:val="15"/>
  </w:num>
  <w:num w:numId="36">
    <w:abstractNumId w:val="25"/>
  </w:num>
  <w:num w:numId="37">
    <w:abstractNumId w:val="32"/>
  </w:num>
  <w:num w:numId="38">
    <w:abstractNumId w:val="10"/>
  </w:num>
  <w:num w:numId="39">
    <w:abstractNumId w:val="8"/>
  </w:num>
  <w:num w:numId="40">
    <w:abstractNumId w:val="2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A5"/>
    <w:rsid w:val="00041C5B"/>
    <w:rsid w:val="00054E7F"/>
    <w:rsid w:val="0007006F"/>
    <w:rsid w:val="0007227E"/>
    <w:rsid w:val="00095C57"/>
    <w:rsid w:val="000A3113"/>
    <w:rsid w:val="000A6897"/>
    <w:rsid w:val="000A7D5D"/>
    <w:rsid w:val="000E259A"/>
    <w:rsid w:val="000E3E42"/>
    <w:rsid w:val="000F2AA1"/>
    <w:rsid w:val="000F71A0"/>
    <w:rsid w:val="000F76DA"/>
    <w:rsid w:val="00157204"/>
    <w:rsid w:val="001A2DDE"/>
    <w:rsid w:val="001A52A5"/>
    <w:rsid w:val="001D075F"/>
    <w:rsid w:val="001E1FB0"/>
    <w:rsid w:val="001E2B1B"/>
    <w:rsid w:val="00240456"/>
    <w:rsid w:val="00246680"/>
    <w:rsid w:val="00256329"/>
    <w:rsid w:val="002641A9"/>
    <w:rsid w:val="00276B41"/>
    <w:rsid w:val="00287DB5"/>
    <w:rsid w:val="00294FB1"/>
    <w:rsid w:val="0029568D"/>
    <w:rsid w:val="002A08FC"/>
    <w:rsid w:val="002B44BD"/>
    <w:rsid w:val="002D4062"/>
    <w:rsid w:val="002E1355"/>
    <w:rsid w:val="00394B08"/>
    <w:rsid w:val="00395FF5"/>
    <w:rsid w:val="003E1C11"/>
    <w:rsid w:val="00416537"/>
    <w:rsid w:val="00434F0B"/>
    <w:rsid w:val="0048364F"/>
    <w:rsid w:val="00665625"/>
    <w:rsid w:val="006B565C"/>
    <w:rsid w:val="006B665D"/>
    <w:rsid w:val="006C2795"/>
    <w:rsid w:val="006F671A"/>
    <w:rsid w:val="0078017B"/>
    <w:rsid w:val="007D388F"/>
    <w:rsid w:val="007E3C94"/>
    <w:rsid w:val="007E45ED"/>
    <w:rsid w:val="00811BB3"/>
    <w:rsid w:val="00823675"/>
    <w:rsid w:val="00855F30"/>
    <w:rsid w:val="00877DE9"/>
    <w:rsid w:val="008D1A07"/>
    <w:rsid w:val="0090751C"/>
    <w:rsid w:val="00933E7A"/>
    <w:rsid w:val="00996FFD"/>
    <w:rsid w:val="009C055F"/>
    <w:rsid w:val="009D12F0"/>
    <w:rsid w:val="009D18F3"/>
    <w:rsid w:val="00A03CCD"/>
    <w:rsid w:val="00A220B7"/>
    <w:rsid w:val="00A22AD9"/>
    <w:rsid w:val="00A524F9"/>
    <w:rsid w:val="00A734E2"/>
    <w:rsid w:val="00AB40E8"/>
    <w:rsid w:val="00AD7282"/>
    <w:rsid w:val="00AE272E"/>
    <w:rsid w:val="00B21FCC"/>
    <w:rsid w:val="00B6716B"/>
    <w:rsid w:val="00BC6D13"/>
    <w:rsid w:val="00C208BD"/>
    <w:rsid w:val="00C21ACD"/>
    <w:rsid w:val="00C23DD7"/>
    <w:rsid w:val="00C62948"/>
    <w:rsid w:val="00C779EE"/>
    <w:rsid w:val="00C80E65"/>
    <w:rsid w:val="00CA5D6E"/>
    <w:rsid w:val="00CD2BEA"/>
    <w:rsid w:val="00D17541"/>
    <w:rsid w:val="00D64EFC"/>
    <w:rsid w:val="00D7538F"/>
    <w:rsid w:val="00DE13E5"/>
    <w:rsid w:val="00E34701"/>
    <w:rsid w:val="00E3580E"/>
    <w:rsid w:val="00E35A2A"/>
    <w:rsid w:val="00E4421A"/>
    <w:rsid w:val="00E52A1D"/>
    <w:rsid w:val="00E64355"/>
    <w:rsid w:val="00E75781"/>
    <w:rsid w:val="00E80D70"/>
    <w:rsid w:val="00F1749E"/>
    <w:rsid w:val="00F23368"/>
    <w:rsid w:val="00FC1F39"/>
    <w:rsid w:val="00FE4C38"/>
    <w:rsid w:val="00FE549B"/>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B91FB-9397-4B22-965F-D1EC31D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A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C20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08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52A5"/>
    <w:pPr>
      <w:ind w:left="720"/>
      <w:contextualSpacing/>
    </w:pPr>
  </w:style>
  <w:style w:type="character" w:customStyle="1" w:styleId="apple-converted-space">
    <w:name w:val="apple-converted-space"/>
    <w:rsid w:val="001A52A5"/>
  </w:style>
  <w:style w:type="character" w:styleId="Hyperlink">
    <w:name w:val="Hyperlink"/>
    <w:basedOn w:val="DefaultParagraphFont"/>
    <w:uiPriority w:val="99"/>
    <w:unhideWhenUsed/>
    <w:rsid w:val="001A52A5"/>
    <w:rPr>
      <w:rFonts w:cs="Times New Roman"/>
      <w:color w:val="0563C1"/>
      <w:u w:val="single"/>
    </w:rPr>
  </w:style>
  <w:style w:type="character" w:customStyle="1" w:styleId="ListParagraphChar">
    <w:name w:val="List Paragraph Char"/>
    <w:link w:val="ListParagraph"/>
    <w:uiPriority w:val="34"/>
    <w:locked/>
    <w:rsid w:val="001A52A5"/>
    <w:rPr>
      <w:rFonts w:ascii="Calibri" w:eastAsia="Times New Roman" w:hAnsi="Calibri" w:cs="Times New Roman"/>
    </w:rPr>
  </w:style>
  <w:style w:type="paragraph" w:styleId="Header">
    <w:name w:val="header"/>
    <w:basedOn w:val="Normal"/>
    <w:link w:val="HeaderChar"/>
    <w:uiPriority w:val="99"/>
    <w:unhideWhenUsed/>
    <w:rsid w:val="001A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A5"/>
    <w:rPr>
      <w:rFonts w:ascii="Calibri" w:eastAsia="Times New Roman" w:hAnsi="Calibri" w:cs="Times New Roman"/>
    </w:rPr>
  </w:style>
  <w:style w:type="paragraph" w:styleId="Footer">
    <w:name w:val="footer"/>
    <w:basedOn w:val="Normal"/>
    <w:link w:val="FooterChar"/>
    <w:uiPriority w:val="99"/>
    <w:unhideWhenUsed/>
    <w:rsid w:val="001A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A5"/>
    <w:rPr>
      <w:rFonts w:ascii="Calibri" w:eastAsia="Times New Roman" w:hAnsi="Calibri" w:cs="Times New Roman"/>
    </w:rPr>
  </w:style>
  <w:style w:type="paragraph" w:styleId="BalloonText">
    <w:name w:val="Balloon Text"/>
    <w:basedOn w:val="Normal"/>
    <w:link w:val="BalloonTextChar"/>
    <w:uiPriority w:val="99"/>
    <w:semiHidden/>
    <w:unhideWhenUsed/>
    <w:rsid w:val="00240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456"/>
    <w:rPr>
      <w:rFonts w:ascii="Segoe UI" w:eastAsia="Times New Roman" w:hAnsi="Segoe UI" w:cs="Segoe UI"/>
      <w:sz w:val="18"/>
      <w:szCs w:val="18"/>
    </w:rPr>
  </w:style>
  <w:style w:type="paragraph" w:customStyle="1" w:styleId="Default">
    <w:name w:val="Default"/>
    <w:rsid w:val="00C21AC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basedOn w:val="DefaultParagraphFont"/>
    <w:uiPriority w:val="20"/>
    <w:qFormat/>
    <w:rsid w:val="00C21ACD"/>
    <w:rPr>
      <w:rFonts w:cs="Times New Roman"/>
      <w:i/>
    </w:rPr>
  </w:style>
  <w:style w:type="paragraph" w:styleId="NormalWeb">
    <w:name w:val="Normal (Web)"/>
    <w:basedOn w:val="Normal"/>
    <w:uiPriority w:val="99"/>
    <w:unhideWhenUsed/>
    <w:rsid w:val="00C208BD"/>
    <w:pPr>
      <w:spacing w:before="100" w:beforeAutospacing="1" w:after="100" w:afterAutospacing="1" w:line="240" w:lineRule="auto"/>
    </w:pPr>
    <w:rPr>
      <w:rFonts w:ascii="Times New Roman" w:hAnsi="Times New Roman"/>
      <w:sz w:val="24"/>
      <w:szCs w:val="24"/>
      <w:lang w:val="id-ID" w:eastAsia="id-ID"/>
    </w:rPr>
  </w:style>
  <w:style w:type="paragraph" w:customStyle="1" w:styleId="31">
    <w:name w:val="3.1."/>
    <w:basedOn w:val="Heading2"/>
    <w:autoRedefine/>
    <w:qFormat/>
    <w:rsid w:val="00C208BD"/>
    <w:pPr>
      <w:numPr>
        <w:ilvl w:val="1"/>
        <w:numId w:val="11"/>
      </w:numPr>
      <w:tabs>
        <w:tab w:val="num" w:pos="360"/>
      </w:tabs>
      <w:spacing w:before="0" w:line="480" w:lineRule="auto"/>
      <w:ind w:left="851" w:hanging="851"/>
      <w:jc w:val="both"/>
    </w:pPr>
    <w:rPr>
      <w:rFonts w:ascii="Times New Roman" w:eastAsia="Times New Roman" w:hAnsi="Times New Roman" w:cs="Times New Roman"/>
      <w:b/>
      <w:bCs/>
      <w:color w:val="auto"/>
      <w:sz w:val="24"/>
      <w:szCs w:val="24"/>
      <w:lang w:eastAsia="id-ID"/>
    </w:rPr>
  </w:style>
  <w:style w:type="paragraph" w:customStyle="1" w:styleId="341">
    <w:name w:val="3.4.1."/>
    <w:basedOn w:val="Heading3"/>
    <w:autoRedefine/>
    <w:qFormat/>
    <w:rsid w:val="00C208BD"/>
    <w:pPr>
      <w:numPr>
        <w:ilvl w:val="2"/>
        <w:numId w:val="11"/>
      </w:numPr>
      <w:tabs>
        <w:tab w:val="num" w:pos="360"/>
      </w:tabs>
      <w:spacing w:before="0" w:line="480" w:lineRule="auto"/>
      <w:ind w:left="851" w:hanging="851"/>
      <w:jc w:val="both"/>
    </w:pPr>
    <w:rPr>
      <w:rFonts w:ascii="Times New Roman" w:eastAsia="Times New Roman" w:hAnsi="Times New Roman" w:cs="Times New Roman"/>
      <w:b/>
      <w:bCs/>
      <w:color w:val="auto"/>
      <w:lang w:val="id-ID" w:eastAsia="id-ID"/>
    </w:rPr>
  </w:style>
  <w:style w:type="paragraph" w:customStyle="1" w:styleId="431">
    <w:name w:val=".4.3.1."/>
    <w:basedOn w:val="Normal"/>
    <w:autoRedefine/>
    <w:qFormat/>
    <w:rsid w:val="00C208BD"/>
    <w:pPr>
      <w:numPr>
        <w:ilvl w:val="2"/>
        <w:numId w:val="12"/>
      </w:numPr>
      <w:spacing w:after="0" w:line="480" w:lineRule="auto"/>
      <w:jc w:val="both"/>
      <w:outlineLvl w:val="2"/>
    </w:pPr>
    <w:rPr>
      <w:rFonts w:ascii="Times New Roman" w:hAnsi="Times New Roman"/>
      <w:b/>
      <w:sz w:val="24"/>
      <w:szCs w:val="24"/>
      <w:lang w:val="id-ID" w:eastAsia="id-ID"/>
    </w:rPr>
  </w:style>
  <w:style w:type="character" w:customStyle="1" w:styleId="Heading2Char">
    <w:name w:val="Heading 2 Char"/>
    <w:basedOn w:val="DefaultParagraphFont"/>
    <w:link w:val="Heading2"/>
    <w:uiPriority w:val="9"/>
    <w:semiHidden/>
    <w:rsid w:val="00C208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08B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208BD"/>
    <w:pPr>
      <w:spacing w:after="0" w:line="240" w:lineRule="auto"/>
    </w:pPr>
    <w:rPr>
      <w:rFonts w:ascii="Calibri" w:eastAsia="Times New Roman" w:hAnsi="Calibri"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Evaldo Hernendra Twinsa</cp:lastModifiedBy>
  <cp:revision>59</cp:revision>
  <cp:lastPrinted>2017-09-23T10:00:00Z</cp:lastPrinted>
  <dcterms:created xsi:type="dcterms:W3CDTF">2017-08-25T01:19:00Z</dcterms:created>
  <dcterms:modified xsi:type="dcterms:W3CDTF">2017-10-01T17:37:00Z</dcterms:modified>
</cp:coreProperties>
</file>