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38" w:rsidRPr="00F42038" w:rsidRDefault="00224C38" w:rsidP="00224C38">
      <w:pPr>
        <w:pStyle w:val="ListParagraph"/>
        <w:spacing w:after="0" w:line="480" w:lineRule="auto"/>
        <w:ind w:left="0"/>
        <w:jc w:val="center"/>
        <w:outlineLvl w:val="0"/>
        <w:rPr>
          <w:rFonts w:asciiTheme="majorBidi" w:hAnsiTheme="majorBidi" w:cstheme="majorBidi"/>
          <w:sz w:val="24"/>
          <w:szCs w:val="24"/>
        </w:rPr>
      </w:pPr>
      <w:bookmarkStart w:id="0" w:name="_Toc506935277"/>
      <w:r w:rsidRPr="00F42038">
        <w:rPr>
          <w:rFonts w:asciiTheme="majorBidi" w:hAnsiTheme="majorBidi" w:cstheme="majorBidi"/>
          <w:sz w:val="24"/>
          <w:szCs w:val="24"/>
        </w:rPr>
        <w:t>DAFTAR PUSTAKA</w:t>
      </w:r>
      <w:bookmarkEnd w:id="0"/>
    </w:p>
    <w:sdt>
      <w:sdtPr>
        <w:rPr>
          <w:rFonts w:asciiTheme="majorBidi" w:hAnsiTheme="majorBidi" w:cstheme="majorBidi"/>
          <w:b/>
          <w:bCs/>
        </w:rPr>
        <w:id w:val="340651116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:rsidR="00224C38" w:rsidRPr="00F42038" w:rsidRDefault="00224C38" w:rsidP="00224C38">
          <w:pPr>
            <w:pStyle w:val="ListParagraph"/>
            <w:spacing w:after="0" w:line="480" w:lineRule="auto"/>
            <w:ind w:left="0"/>
            <w:jc w:val="center"/>
            <w:rPr>
              <w:rFonts w:asciiTheme="majorBidi" w:hAnsiTheme="majorBidi" w:cstheme="majorBidi"/>
              <w:sz w:val="24"/>
              <w:szCs w:val="24"/>
            </w:rPr>
          </w:pPr>
        </w:p>
        <w:sdt>
          <w:sdtPr>
            <w:rPr>
              <w:rFonts w:asciiTheme="majorBidi" w:hAnsiTheme="majorBidi" w:cstheme="majorBidi"/>
            </w:rPr>
            <w:id w:val="111145805"/>
            <w:bibliography/>
          </w:sdtPr>
          <w:sdtContent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</w:rPr>
              </w:pPr>
              <w:r w:rsidRPr="00F42038">
                <w:rPr>
                  <w:rFonts w:asciiTheme="majorBidi" w:hAnsiTheme="majorBidi" w:cstheme="majorBidi"/>
                </w:rPr>
                <w:t>Al Quran</w:t>
              </w:r>
              <w:r>
                <w:rPr>
                  <w:rFonts w:asciiTheme="majorBidi" w:hAnsiTheme="majorBidi" w:cstheme="majorBidi"/>
                </w:rPr>
                <w:t xml:space="preserve"> in Word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</w:rPr>
                <w:fldChar w:fldCharType="begin"/>
              </w:r>
              <w:r w:rsidRPr="00F42038">
                <w:rPr>
                  <w:rFonts w:asciiTheme="majorBidi" w:hAnsiTheme="majorBidi" w:cstheme="majorBidi"/>
                </w:rPr>
                <w:instrText xml:space="preserve"> BIBLIOGRAPHY </w:instrText>
              </w:r>
              <w:r w:rsidRPr="00F42038">
                <w:rPr>
                  <w:rFonts w:asciiTheme="majorBidi" w:hAnsiTheme="majorBidi" w:cstheme="majorBidi"/>
                </w:rPr>
                <w:fldChar w:fldCharType="separate"/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Abdul Majid, D. A..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Pendidikan Agama Islam Berbasis Kompetensii.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Bandung: Renaja Rosdakarya.</w:t>
              </w:r>
              <w:r>
                <w:rPr>
                  <w:rFonts w:asciiTheme="majorBidi" w:hAnsiTheme="majorBidi" w:cstheme="majorBidi"/>
                  <w:noProof/>
                </w:rPr>
                <w:t>2005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>
                <w:rPr>
                  <w:rFonts w:asciiTheme="majorBidi" w:hAnsiTheme="majorBidi" w:cstheme="majorBidi"/>
                  <w:noProof/>
                </w:rPr>
                <w:t>Agus Wibowo, H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Menjadi Guru Berkarakter.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Yogyakarta: Pustaka Pelajar.</w:t>
              </w:r>
              <w:r>
                <w:rPr>
                  <w:rFonts w:asciiTheme="majorBidi" w:hAnsiTheme="majorBidi" w:cstheme="majorBidi"/>
                  <w:noProof/>
                </w:rPr>
                <w:t>2012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Anam, A. M.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Manifesto Modernisasi Pendidikan Islam dan Pesantren.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Yogyakarta: STAIN Jember Press.</w:t>
              </w:r>
              <w:r>
                <w:rPr>
                  <w:rFonts w:asciiTheme="majorBidi" w:hAnsiTheme="majorBidi" w:cstheme="majorBidi"/>
                  <w:noProof/>
                </w:rPr>
                <w:t>2013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Ardhana, W.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Pokok-Pokok Ilmu Jiwa Agama Umum.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Surabaya: Usaha Nasional.</w:t>
              </w:r>
              <w:r>
                <w:rPr>
                  <w:rFonts w:asciiTheme="majorBidi" w:hAnsiTheme="majorBidi" w:cstheme="majorBidi"/>
                  <w:noProof/>
                </w:rPr>
                <w:t>1985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Arifin.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Ilmu Pendidikan Islam.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Bumi Aksara.</w:t>
              </w:r>
              <w:r>
                <w:rPr>
                  <w:rFonts w:asciiTheme="majorBidi" w:hAnsiTheme="majorBidi" w:cstheme="majorBidi"/>
                  <w:noProof/>
                </w:rPr>
                <w:t>2003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Armod, J. E.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Psikologi Pendidikan.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Erlangga.2009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Daradjat, Z.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Ilmu Pendidikan Islam.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PT Bumi Aksara.</w:t>
              </w:r>
              <w:r>
                <w:rPr>
                  <w:rFonts w:asciiTheme="majorBidi" w:hAnsiTheme="majorBidi" w:cstheme="majorBidi"/>
                  <w:noProof/>
                </w:rPr>
                <w:t>2012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Daryanto.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Standar Kompetensi dan Penilaian Kinerja Guru Profesional.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Yogyakarta: Gava Media.</w:t>
              </w:r>
              <w:r>
                <w:rPr>
                  <w:rFonts w:asciiTheme="majorBidi" w:hAnsiTheme="majorBidi" w:cstheme="majorBidi"/>
                  <w:noProof/>
                </w:rPr>
                <w:t>2013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DEPDIKNAS.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Undang- Undang Republik Indineseia Nomor 20 Tahun 2003 tentang SISDIKNAS.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Bandung: Citra Umbara.</w:t>
              </w:r>
              <w:r>
                <w:rPr>
                  <w:rFonts w:asciiTheme="majorBidi" w:hAnsiTheme="majorBidi" w:cstheme="majorBidi"/>
                  <w:noProof/>
                </w:rPr>
                <w:t>2013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Djaali.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Psikologi Pendidikan.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Bumi Aksara.</w:t>
              </w:r>
              <w:r>
                <w:rPr>
                  <w:rFonts w:asciiTheme="majorBidi" w:hAnsiTheme="majorBidi" w:cstheme="majorBidi"/>
                  <w:noProof/>
                </w:rPr>
                <w:t>2007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Djamarah, S. B.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Guru dan Anak Didik.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Rineka Cipta.</w:t>
              </w:r>
              <w:r>
                <w:rPr>
                  <w:rFonts w:asciiTheme="majorBidi" w:hAnsiTheme="majorBidi" w:cstheme="majorBidi"/>
                  <w:noProof/>
                </w:rPr>
                <w:t>2010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Gunawan, H.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Pendidikan Islam.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Bandung: Remaja Rosdakarya.</w:t>
              </w:r>
              <w:r>
                <w:rPr>
                  <w:rFonts w:asciiTheme="majorBidi" w:hAnsiTheme="majorBidi" w:cstheme="majorBidi"/>
                  <w:noProof/>
                </w:rPr>
                <w:t>2014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Hawi, A.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Kompetensi Guru Pendidikan Agama Islam.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Rajawali Pers.</w:t>
              </w:r>
              <w:r>
                <w:rPr>
                  <w:rFonts w:asciiTheme="majorBidi" w:hAnsiTheme="majorBidi" w:cstheme="majorBidi"/>
                  <w:noProof/>
                </w:rPr>
                <w:t>2014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Hurlock, E. B.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Perkembangan Anak.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Airlangga.</w:t>
              </w:r>
              <w:r>
                <w:rPr>
                  <w:rFonts w:asciiTheme="majorBidi" w:hAnsiTheme="majorBidi" w:cstheme="majorBidi"/>
                  <w:noProof/>
                </w:rPr>
                <w:t xml:space="preserve"> 1995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Imas Kurniasi, B. S.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Sukses Mengimplementasikan Kurikulum 13.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Semarang: Kata Pena.</w:t>
              </w:r>
              <w:r>
                <w:rPr>
                  <w:rFonts w:asciiTheme="majorBidi" w:hAnsiTheme="majorBidi" w:cstheme="majorBidi"/>
                  <w:noProof/>
                </w:rPr>
                <w:t>2014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Jalaluddin.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Teologi Pendidikan.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Raja Grafindo.</w:t>
              </w:r>
              <w:r>
                <w:rPr>
                  <w:rFonts w:asciiTheme="majorBidi" w:hAnsiTheme="majorBidi" w:cstheme="majorBidi"/>
                  <w:noProof/>
                </w:rPr>
                <w:t>2003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Khodijah, N.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Psikologi Pendidikan.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Raja Grafindo.</w:t>
              </w:r>
              <w:r>
                <w:rPr>
                  <w:rFonts w:asciiTheme="majorBidi" w:hAnsiTheme="majorBidi" w:cstheme="majorBidi"/>
                  <w:noProof/>
                </w:rPr>
                <w:t>2014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Kosim, M.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Pemikiran Pendidikan Ibnu Khaldun.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Rineka Cipta.</w:t>
              </w:r>
              <w:r>
                <w:rPr>
                  <w:rFonts w:asciiTheme="majorBidi" w:hAnsiTheme="majorBidi" w:cstheme="majorBidi"/>
                  <w:noProof/>
                </w:rPr>
                <w:t>2012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Makmur, U. &amp;. 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Pendidikan Islam dan Krisis Moralisme Masyarakat Modern.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Jogjakarta: IRCiSoD.</w:t>
              </w:r>
              <w:r>
                <w:rPr>
                  <w:rFonts w:asciiTheme="majorBidi" w:hAnsiTheme="majorBidi" w:cstheme="majorBidi"/>
                  <w:noProof/>
                </w:rPr>
                <w:t>2010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lastRenderedPageBreak/>
                <w:t xml:space="preserve">Margono, S.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Metodelogi Penelitian Pendidikan.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Rineka Cipta.</w:t>
              </w:r>
              <w:r>
                <w:rPr>
                  <w:rFonts w:asciiTheme="majorBidi" w:hAnsiTheme="majorBidi" w:cstheme="majorBidi"/>
                  <w:noProof/>
                </w:rPr>
                <w:t>2003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Mulyasa.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Standar Kompetensi dan Sertifikasi Guru.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Bandung: Remaja Rosdakarya.</w:t>
              </w:r>
              <w:r>
                <w:rPr>
                  <w:rFonts w:asciiTheme="majorBidi" w:hAnsiTheme="majorBidi" w:cstheme="majorBidi"/>
                  <w:noProof/>
                </w:rPr>
                <w:t>2009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Mustofa, B.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Psikologi Pendidikan.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Yogyakarta: Penerbit Perama Ilmu.</w:t>
              </w:r>
              <w:r>
                <w:rPr>
                  <w:rFonts w:asciiTheme="majorBidi" w:hAnsiTheme="majorBidi" w:cstheme="majorBidi"/>
                  <w:noProof/>
                </w:rPr>
                <w:t>2015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Purwanto.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Instrumen Penelitian Sosial Dan Pendidikan.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Yogyakarta: Pustaka Pelajar.</w:t>
              </w:r>
              <w:r>
                <w:rPr>
                  <w:rFonts w:asciiTheme="majorBidi" w:hAnsiTheme="majorBidi" w:cstheme="majorBidi"/>
                  <w:noProof/>
                </w:rPr>
                <w:t>2007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Sani, I. K..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Kupas Tuntas Kompetensi Pedagogik; Teori dan Praktik.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Semarang: Kata Pena.</w:t>
              </w:r>
              <w:r>
                <w:rPr>
                  <w:rFonts w:asciiTheme="majorBidi" w:hAnsiTheme="majorBidi" w:cstheme="majorBidi"/>
                  <w:noProof/>
                </w:rPr>
                <w:t>2017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Shalahudin, M.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Pengantar Psikologi Pendidikan.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Surabaya: Bina Ilmu.</w:t>
              </w:r>
              <w:r>
                <w:rPr>
                  <w:rFonts w:asciiTheme="majorBidi" w:hAnsiTheme="majorBidi" w:cstheme="majorBidi"/>
                  <w:noProof/>
                </w:rPr>
                <w:t>1990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Sudarma, M.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Profesi Guru;Dipuji, Dikritik dan Dicaci.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Rajawali Pers.</w:t>
              </w:r>
              <w:r>
                <w:rPr>
                  <w:rFonts w:asciiTheme="majorBidi" w:hAnsiTheme="majorBidi" w:cstheme="majorBidi"/>
                  <w:noProof/>
                </w:rPr>
                <w:t>2014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Sugiyono.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Metodologi Penelitian Pendidikan Pendekatan Kuantitatif, Kualitatif, dan R &amp; D.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Bandung: Alfabeta.</w:t>
              </w:r>
              <w:r>
                <w:rPr>
                  <w:rFonts w:asciiTheme="majorBidi" w:hAnsiTheme="majorBidi" w:cstheme="majorBidi"/>
                  <w:noProof/>
                </w:rPr>
                <w:t>2016</w:t>
              </w:r>
            </w:p>
            <w:p w:rsidR="00224C38" w:rsidRPr="00F42038" w:rsidRDefault="00224C38" w:rsidP="00224C38">
              <w:pPr>
                <w:pStyle w:val="Bibliography"/>
                <w:ind w:left="1134" w:hanging="1134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Surakhmad, W.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Pengantar Penelitian Ilmiah Dasar: Metode dan Teknik.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Bandung: Tarsito.</w:t>
              </w:r>
              <w:r>
                <w:rPr>
                  <w:rFonts w:asciiTheme="majorBidi" w:hAnsiTheme="majorBidi" w:cstheme="majorBidi"/>
                  <w:noProof/>
                </w:rPr>
                <w:t>1989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Suryana, N. I.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Kompetensi Pedagogik.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Sidoarjo: Genta Group Production.</w:t>
              </w:r>
              <w:r>
                <w:rPr>
                  <w:rFonts w:asciiTheme="majorBidi" w:hAnsiTheme="majorBidi" w:cstheme="majorBidi"/>
                  <w:noProof/>
                </w:rPr>
                <w:t>2015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Susanto, A.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Teori Belajar dan Pembelajaran di Sekolah Dasar.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Kencana.201</w:t>
              </w:r>
              <w:r>
                <w:rPr>
                  <w:rFonts w:asciiTheme="majorBidi" w:hAnsiTheme="majorBidi" w:cstheme="majorBidi"/>
                  <w:noProof/>
                </w:rPr>
                <w:t>6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Suyanto.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Menjadi Guru Profesional.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Jakarta: Erlangga.</w:t>
              </w:r>
              <w:r>
                <w:rPr>
                  <w:rFonts w:asciiTheme="majorBidi" w:hAnsiTheme="majorBidi" w:cstheme="majorBidi"/>
                  <w:noProof/>
                </w:rPr>
                <w:t>2013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Tafsir, A.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Ilmu Pendidikan Dalam Perspektif Islam.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Bandung: Remaja Rosdakarya.</w:t>
              </w:r>
              <w:r>
                <w:rPr>
                  <w:rFonts w:asciiTheme="majorBidi" w:hAnsiTheme="majorBidi" w:cstheme="majorBidi"/>
                  <w:noProof/>
                </w:rPr>
                <w:t>1992</w:t>
              </w:r>
            </w:p>
            <w:p w:rsidR="00224C38" w:rsidRPr="00F42038" w:rsidRDefault="00224C38" w:rsidP="00224C38">
              <w:pPr>
                <w:pStyle w:val="Bibliography"/>
                <w:jc w:val="both"/>
                <w:rPr>
                  <w:rFonts w:asciiTheme="majorBidi" w:hAnsiTheme="majorBidi" w:cstheme="majorBidi"/>
                  <w:noProof/>
                </w:rPr>
              </w:pPr>
              <w:r w:rsidRPr="00F42038">
                <w:rPr>
                  <w:rFonts w:asciiTheme="majorBidi" w:hAnsiTheme="majorBidi" w:cstheme="majorBidi"/>
                  <w:noProof/>
                </w:rPr>
                <w:t xml:space="preserve">Woolfolk, A. </w:t>
              </w:r>
              <w:r w:rsidRPr="00F42038">
                <w:rPr>
                  <w:rFonts w:asciiTheme="majorBidi" w:hAnsiTheme="majorBidi" w:cstheme="majorBidi"/>
                  <w:i/>
                  <w:iCs/>
                  <w:noProof/>
                </w:rPr>
                <w:t>Educational Psychology.</w:t>
              </w:r>
              <w:r w:rsidRPr="00F42038">
                <w:rPr>
                  <w:rFonts w:asciiTheme="majorBidi" w:hAnsiTheme="majorBidi" w:cstheme="majorBidi"/>
                  <w:noProof/>
                </w:rPr>
                <w:t xml:space="preserve"> Yogyakarta: Pustaka Pelajar.</w:t>
              </w:r>
              <w:r>
                <w:rPr>
                  <w:rFonts w:asciiTheme="majorBidi" w:hAnsiTheme="majorBidi" w:cstheme="majorBidi"/>
                  <w:noProof/>
                </w:rPr>
                <w:t>2009</w:t>
              </w:r>
            </w:p>
            <w:p w:rsidR="00224C38" w:rsidRPr="00F42038" w:rsidRDefault="00224C38" w:rsidP="00224C38">
              <w:pPr>
                <w:jc w:val="both"/>
                <w:rPr>
                  <w:rFonts w:asciiTheme="majorBidi" w:hAnsiTheme="majorBidi" w:cstheme="majorBidi"/>
                </w:rPr>
              </w:pPr>
              <w:r w:rsidRPr="00F42038">
                <w:rPr>
                  <w:rFonts w:asciiTheme="majorBidi" w:hAnsiTheme="majorBidi" w:cstheme="majorBidi"/>
                </w:rPr>
                <w:fldChar w:fldCharType="end"/>
              </w:r>
            </w:p>
          </w:sdtContent>
        </w:sdt>
      </w:sdtContent>
    </w:sdt>
    <w:p w:rsidR="0090751E" w:rsidRPr="007E1BCB" w:rsidRDefault="0090751E" w:rsidP="007E1BCB">
      <w:pPr>
        <w:spacing w:line="480" w:lineRule="auto"/>
        <w:jc w:val="both"/>
      </w:pPr>
    </w:p>
    <w:sectPr w:rsidR="0090751E" w:rsidRPr="007E1BCB" w:rsidSect="002B7BE5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A9" w:rsidRDefault="007251A9" w:rsidP="002B7BE5">
      <w:pPr>
        <w:spacing w:after="0" w:line="240" w:lineRule="auto"/>
      </w:pPr>
      <w:r>
        <w:separator/>
      </w:r>
    </w:p>
  </w:endnote>
  <w:endnote w:type="continuationSeparator" w:id="1">
    <w:p w:rsidR="007251A9" w:rsidRDefault="007251A9" w:rsidP="002B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E5" w:rsidRDefault="002B7BE5" w:rsidP="002B7BE5">
    <w:pPr>
      <w:pStyle w:val="Footer"/>
    </w:pPr>
  </w:p>
  <w:p w:rsidR="001E71E3" w:rsidRDefault="00725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A9" w:rsidRDefault="007251A9" w:rsidP="002B7BE5">
      <w:pPr>
        <w:spacing w:after="0" w:line="240" w:lineRule="auto"/>
      </w:pPr>
      <w:r>
        <w:separator/>
      </w:r>
    </w:p>
  </w:footnote>
  <w:footnote w:type="continuationSeparator" w:id="1">
    <w:p w:rsidR="007251A9" w:rsidRDefault="007251A9" w:rsidP="002B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E3" w:rsidRDefault="007251A9">
    <w:pPr>
      <w:pStyle w:val="Header"/>
      <w:jc w:val="right"/>
    </w:pPr>
  </w:p>
  <w:p w:rsidR="001E71E3" w:rsidRDefault="00725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E5"/>
    <w:rsid w:val="00002206"/>
    <w:rsid w:val="0000795A"/>
    <w:rsid w:val="00031E34"/>
    <w:rsid w:val="00042D93"/>
    <w:rsid w:val="00056B07"/>
    <w:rsid w:val="00074B07"/>
    <w:rsid w:val="000768AA"/>
    <w:rsid w:val="000A1FCB"/>
    <w:rsid w:val="000A4BC9"/>
    <w:rsid w:val="000C3A69"/>
    <w:rsid w:val="000C6D47"/>
    <w:rsid w:val="000D5E06"/>
    <w:rsid w:val="000F65EE"/>
    <w:rsid w:val="000F698D"/>
    <w:rsid w:val="00103AF4"/>
    <w:rsid w:val="00112DF1"/>
    <w:rsid w:val="00132A61"/>
    <w:rsid w:val="0013438B"/>
    <w:rsid w:val="00146FA0"/>
    <w:rsid w:val="00172CC3"/>
    <w:rsid w:val="001849FC"/>
    <w:rsid w:val="001C124F"/>
    <w:rsid w:val="001C15CA"/>
    <w:rsid w:val="001C4DD0"/>
    <w:rsid w:val="001C6153"/>
    <w:rsid w:val="001E4951"/>
    <w:rsid w:val="001F0C83"/>
    <w:rsid w:val="001F789A"/>
    <w:rsid w:val="002232C1"/>
    <w:rsid w:val="00224697"/>
    <w:rsid w:val="00224C38"/>
    <w:rsid w:val="00226D48"/>
    <w:rsid w:val="00247947"/>
    <w:rsid w:val="00252E92"/>
    <w:rsid w:val="00277724"/>
    <w:rsid w:val="00280265"/>
    <w:rsid w:val="00286D8E"/>
    <w:rsid w:val="00294131"/>
    <w:rsid w:val="002A1573"/>
    <w:rsid w:val="002A527F"/>
    <w:rsid w:val="002B7BE5"/>
    <w:rsid w:val="002D10F8"/>
    <w:rsid w:val="002D6EAF"/>
    <w:rsid w:val="00300210"/>
    <w:rsid w:val="00324E40"/>
    <w:rsid w:val="003307E5"/>
    <w:rsid w:val="00334E12"/>
    <w:rsid w:val="00334E25"/>
    <w:rsid w:val="00341F67"/>
    <w:rsid w:val="0036667A"/>
    <w:rsid w:val="003751B2"/>
    <w:rsid w:val="0038313F"/>
    <w:rsid w:val="003879FA"/>
    <w:rsid w:val="003956C7"/>
    <w:rsid w:val="003F4D1A"/>
    <w:rsid w:val="00412D20"/>
    <w:rsid w:val="0044555F"/>
    <w:rsid w:val="00452FCE"/>
    <w:rsid w:val="004558E1"/>
    <w:rsid w:val="0046010B"/>
    <w:rsid w:val="00495000"/>
    <w:rsid w:val="004A0A23"/>
    <w:rsid w:val="004A66BD"/>
    <w:rsid w:val="004B28F3"/>
    <w:rsid w:val="004F1479"/>
    <w:rsid w:val="004F1A15"/>
    <w:rsid w:val="004F4399"/>
    <w:rsid w:val="004F6EE6"/>
    <w:rsid w:val="00566F4E"/>
    <w:rsid w:val="005819BB"/>
    <w:rsid w:val="0058468A"/>
    <w:rsid w:val="005A60C5"/>
    <w:rsid w:val="005E6277"/>
    <w:rsid w:val="005F377A"/>
    <w:rsid w:val="006040F2"/>
    <w:rsid w:val="0065178F"/>
    <w:rsid w:val="00655ABE"/>
    <w:rsid w:val="006735F9"/>
    <w:rsid w:val="00676E7D"/>
    <w:rsid w:val="006903CF"/>
    <w:rsid w:val="00694027"/>
    <w:rsid w:val="0069732B"/>
    <w:rsid w:val="006B610D"/>
    <w:rsid w:val="006B6FBF"/>
    <w:rsid w:val="006C7F70"/>
    <w:rsid w:val="006E3244"/>
    <w:rsid w:val="006E7671"/>
    <w:rsid w:val="006E78D5"/>
    <w:rsid w:val="006F203F"/>
    <w:rsid w:val="00721BDF"/>
    <w:rsid w:val="007251A9"/>
    <w:rsid w:val="00731494"/>
    <w:rsid w:val="00776DDA"/>
    <w:rsid w:val="0078083E"/>
    <w:rsid w:val="00786493"/>
    <w:rsid w:val="007A76DC"/>
    <w:rsid w:val="007B1E63"/>
    <w:rsid w:val="007B5DEB"/>
    <w:rsid w:val="007C16B9"/>
    <w:rsid w:val="007E1BCB"/>
    <w:rsid w:val="00804B38"/>
    <w:rsid w:val="00804EAE"/>
    <w:rsid w:val="0082032B"/>
    <w:rsid w:val="00834562"/>
    <w:rsid w:val="00854CB5"/>
    <w:rsid w:val="00856A5B"/>
    <w:rsid w:val="00860863"/>
    <w:rsid w:val="008741C6"/>
    <w:rsid w:val="00892660"/>
    <w:rsid w:val="008A69C7"/>
    <w:rsid w:val="008B7001"/>
    <w:rsid w:val="008E0BDD"/>
    <w:rsid w:val="008E4608"/>
    <w:rsid w:val="008F114E"/>
    <w:rsid w:val="008F56A8"/>
    <w:rsid w:val="008F5D52"/>
    <w:rsid w:val="0090751E"/>
    <w:rsid w:val="0094465F"/>
    <w:rsid w:val="00951BCB"/>
    <w:rsid w:val="009655A0"/>
    <w:rsid w:val="0097606B"/>
    <w:rsid w:val="00996706"/>
    <w:rsid w:val="009D1A90"/>
    <w:rsid w:val="009E17EE"/>
    <w:rsid w:val="009E2BC5"/>
    <w:rsid w:val="00A10516"/>
    <w:rsid w:val="00A11591"/>
    <w:rsid w:val="00A13D43"/>
    <w:rsid w:val="00A46D93"/>
    <w:rsid w:val="00AC2965"/>
    <w:rsid w:val="00AE27ED"/>
    <w:rsid w:val="00AE424B"/>
    <w:rsid w:val="00AF19E2"/>
    <w:rsid w:val="00AF394B"/>
    <w:rsid w:val="00B04C11"/>
    <w:rsid w:val="00B068A5"/>
    <w:rsid w:val="00B12672"/>
    <w:rsid w:val="00B15209"/>
    <w:rsid w:val="00B248FF"/>
    <w:rsid w:val="00B356D3"/>
    <w:rsid w:val="00B458AE"/>
    <w:rsid w:val="00B53571"/>
    <w:rsid w:val="00B632F0"/>
    <w:rsid w:val="00B73609"/>
    <w:rsid w:val="00B8066B"/>
    <w:rsid w:val="00B8620C"/>
    <w:rsid w:val="00B867BE"/>
    <w:rsid w:val="00B93614"/>
    <w:rsid w:val="00BB6C4B"/>
    <w:rsid w:val="00BD4A18"/>
    <w:rsid w:val="00BE2358"/>
    <w:rsid w:val="00BF3EB2"/>
    <w:rsid w:val="00BF7982"/>
    <w:rsid w:val="00C028CE"/>
    <w:rsid w:val="00C448C4"/>
    <w:rsid w:val="00C52FC8"/>
    <w:rsid w:val="00C90F5F"/>
    <w:rsid w:val="00C92E95"/>
    <w:rsid w:val="00C93982"/>
    <w:rsid w:val="00C9443C"/>
    <w:rsid w:val="00CA053E"/>
    <w:rsid w:val="00CA681D"/>
    <w:rsid w:val="00CB54B6"/>
    <w:rsid w:val="00CC5F31"/>
    <w:rsid w:val="00CD57F2"/>
    <w:rsid w:val="00CF342D"/>
    <w:rsid w:val="00D108B9"/>
    <w:rsid w:val="00D35317"/>
    <w:rsid w:val="00D40682"/>
    <w:rsid w:val="00D41526"/>
    <w:rsid w:val="00D61E85"/>
    <w:rsid w:val="00D73A37"/>
    <w:rsid w:val="00D878F8"/>
    <w:rsid w:val="00D9053F"/>
    <w:rsid w:val="00D91E93"/>
    <w:rsid w:val="00D94F41"/>
    <w:rsid w:val="00DA1D28"/>
    <w:rsid w:val="00DA5C8C"/>
    <w:rsid w:val="00DA74B8"/>
    <w:rsid w:val="00DC5B52"/>
    <w:rsid w:val="00DD2D46"/>
    <w:rsid w:val="00DE1713"/>
    <w:rsid w:val="00DE3344"/>
    <w:rsid w:val="00E26EA2"/>
    <w:rsid w:val="00E40F70"/>
    <w:rsid w:val="00E44F54"/>
    <w:rsid w:val="00E564CE"/>
    <w:rsid w:val="00E86F0D"/>
    <w:rsid w:val="00EA4D1C"/>
    <w:rsid w:val="00ED7D16"/>
    <w:rsid w:val="00EE2195"/>
    <w:rsid w:val="00EF1DFB"/>
    <w:rsid w:val="00F01E56"/>
    <w:rsid w:val="00F17764"/>
    <w:rsid w:val="00F3119F"/>
    <w:rsid w:val="00F722C9"/>
    <w:rsid w:val="00FC388A"/>
    <w:rsid w:val="00FD48DF"/>
    <w:rsid w:val="00FD5231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38"/>
  </w:style>
  <w:style w:type="paragraph" w:styleId="Heading1">
    <w:name w:val="heading 1"/>
    <w:basedOn w:val="Normal"/>
    <w:next w:val="Normal"/>
    <w:link w:val="Heading1Char"/>
    <w:uiPriority w:val="9"/>
    <w:qFormat/>
    <w:rsid w:val="002B7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B7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E5"/>
  </w:style>
  <w:style w:type="paragraph" w:styleId="Footer">
    <w:name w:val="footer"/>
    <w:basedOn w:val="Normal"/>
    <w:link w:val="FooterChar"/>
    <w:uiPriority w:val="99"/>
    <w:unhideWhenUsed/>
    <w:rsid w:val="002B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E5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B7BE5"/>
  </w:style>
  <w:style w:type="paragraph" w:styleId="BalloonText">
    <w:name w:val="Balloon Text"/>
    <w:basedOn w:val="Normal"/>
    <w:link w:val="BalloonTextChar"/>
    <w:uiPriority w:val="99"/>
    <w:semiHidden/>
    <w:unhideWhenUsed/>
    <w:rsid w:val="002B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E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F3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377A"/>
    <w:pPr>
      <w:tabs>
        <w:tab w:val="left" w:pos="660"/>
        <w:tab w:val="right" w:leader="dot" w:pos="7928"/>
      </w:tabs>
      <w:spacing w:after="100"/>
      <w:ind w:left="220"/>
    </w:pPr>
    <w:rPr>
      <w:rFonts w:asciiTheme="majorBidi" w:hAnsiTheme="majorBidi" w:cstheme="majorBid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F377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F377A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377A"/>
    <w:pPr>
      <w:spacing w:after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F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4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F3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42D"/>
    <w:rPr>
      <w:vertAlign w:val="superscript"/>
    </w:rPr>
  </w:style>
  <w:style w:type="table" w:styleId="TableGrid">
    <w:name w:val="Table Grid"/>
    <w:basedOn w:val="TableNormal"/>
    <w:uiPriority w:val="59"/>
    <w:rsid w:val="00CF3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CF342D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CF342D"/>
  </w:style>
  <w:style w:type="paragraph" w:styleId="Caption">
    <w:name w:val="caption"/>
    <w:basedOn w:val="Normal"/>
    <w:next w:val="Normal"/>
    <w:uiPriority w:val="35"/>
    <w:unhideWhenUsed/>
    <w:qFormat/>
    <w:rsid w:val="00CF34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Pa50">
    <w:name w:val="Pa50"/>
    <w:basedOn w:val="Normal"/>
    <w:next w:val="Normal"/>
    <w:uiPriority w:val="99"/>
    <w:rsid w:val="00CF342D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Default">
    <w:name w:val="Default"/>
    <w:uiPriority w:val="99"/>
    <w:rsid w:val="00CF342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5E7A"/>
    <w:rsid w:val="00AC580C"/>
    <w:rsid w:val="00B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72FC787294C93A0BAB644613AD41E">
    <w:name w:val="C0272FC787294C93A0BAB644613AD41E"/>
    <w:rsid w:val="00B55E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Win89</b:Tag>
    <b:SourceType>Book</b:SourceType>
    <b:Guid>{8C477475-6777-4DAF-A732-08C6A91859E6}</b:Guid>
    <b:Author>
      <b:Author>
        <b:NameList>
          <b:Person>
            <b:Last>Surakhmad</b:Last>
            <b:First>Winarno</b:First>
          </b:Person>
        </b:NameList>
      </b:Author>
    </b:Author>
    <b:Title>Pengantar Penelitian Ilmiah Dasar: Metode dan Teknik</b:Title>
    <b:Year>1989</b:Year>
    <b:City>Bandung</b:City>
    <b:Publisher>Tarsito</b:Publisher>
    <b:RefOrder>1</b:RefOrder>
  </b:Source>
  <b:Source>
    <b:Tag>Agu12</b:Tag>
    <b:SourceType>Book</b:SourceType>
    <b:Guid>{B49BE67F-A71A-41C0-980A-9B64A37D3233}</b:Guid>
    <b:Author>
      <b:Author>
        <b:NameList>
          <b:Person>
            <b:Last>Agus Wibowo</b:Last>
            <b:First>Hamrin</b:First>
          </b:Person>
        </b:NameList>
      </b:Author>
    </b:Author>
    <b:Title>Menjadi Guru Berkarakter</b:Title>
    <b:Year>2012</b:Year>
    <b:City>Yogyakarta</b:City>
    <b:Publisher>Pustaka Pelajar</b:Publisher>
    <b:RefOrder>2</b:RefOrder>
  </b:Source>
  <b:Source>
    <b:Tag>Way85</b:Tag>
    <b:SourceType>Book</b:SourceType>
    <b:Guid>{08C67F40-2024-4F09-9C91-F17CEA337B0C}</b:Guid>
    <b:Author>
      <b:Author>
        <b:NameList>
          <b:Person>
            <b:Last>Ardhana</b:Last>
            <b:First>Wayan</b:First>
          </b:Person>
        </b:NameList>
      </b:Author>
    </b:Author>
    <b:Title>Pokok-Pokok Ilmu Jiwa Agama Umum</b:Title>
    <b:Year>1985</b:Year>
    <b:City>Surabaya</b:City>
    <b:Publisher>Usaha Nasional</b:Publisher>
    <b:RefOrder>3</b:RefOrder>
  </b:Source>
  <b:Source>
    <b:Tag>Nya14</b:Tag>
    <b:SourceType>Book</b:SourceType>
    <b:Guid>{D31050DB-74EC-4E91-91E5-913FEE3056A0}</b:Guid>
    <b:Author>
      <b:Author>
        <b:NameList>
          <b:Person>
            <b:Last>Khodijah</b:Last>
            <b:First>Nyayu</b:First>
          </b:Person>
        </b:NameList>
      </b:Author>
    </b:Author>
    <b:Title>Psikologi Pendidikan</b:Title>
    <b:Year>2014</b:Year>
    <b:City>Jakarta</b:City>
    <b:Publisher>Raja Grafindo</b:Publisher>
    <b:RefOrder>4</b:RefOrder>
  </b:Source>
  <b:Source>
    <b:Tag>Eli95</b:Tag>
    <b:SourceType>Book</b:SourceType>
    <b:Guid>{D51DDBE6-1740-459E-8D10-4485629E2F05}</b:Guid>
    <b:Author>
      <b:Author>
        <b:NameList>
          <b:Person>
            <b:Last>Hurlock</b:Last>
            <b:First>Elizabeth</b:First>
            <b:Middle>B</b:Middle>
          </b:Person>
        </b:NameList>
      </b:Author>
    </b:Author>
    <b:Title>Perkembangan Anak</b:Title>
    <b:Year>1995</b:Year>
    <b:City>Jakarta</b:City>
    <b:Publisher>Airlangga</b:Publisher>
    <b:RefOrder>5</b:RefOrder>
  </b:Source>
  <b:Source>
    <b:Tag>Sug08</b:Tag>
    <b:SourceType>Book</b:SourceType>
    <b:Guid>{F767A8E1-B437-413D-93B1-8FC9561E96C4}</b:Guid>
    <b:Author>
      <b:Author>
        <b:NameList>
          <b:Person>
            <b:Last>Sugiyono</b:Last>
          </b:Person>
        </b:NameList>
      </b:Author>
    </b:Author>
    <b:Title>Metodologi Penelitian Pendidikan Pendekatan Kuantitatif, Kualitatif, dan R &amp; D</b:Title>
    <b:Year>2016</b:Year>
    <b:City>Bandung</b:City>
    <b:Publisher>Alfabeta</b:Publisher>
    <b:RefOrder>6</b:RefOrder>
  </b:Source>
  <b:Source>
    <b:Tag>SMa03</b:Tag>
    <b:SourceType>Book</b:SourceType>
    <b:Guid>{3AA2EC2A-DBA6-4C37-BEDA-AC4258B9A691}</b:Guid>
    <b:Author>
      <b:Author>
        <b:NameList>
          <b:Person>
            <b:Last>Margono</b:Last>
            <b:First>S.</b:First>
          </b:Person>
        </b:NameList>
      </b:Author>
    </b:Author>
    <b:Title>Metode Penelitian Pendidikan</b:Title>
    <b:Year>2003</b:Year>
    <b:City>Jakarta</b:City>
    <b:Publisher>Rineka Cipta</b:Publisher>
    <b:RefOrder>7</b:RefOrder>
  </b:Source>
  <b:Source>
    <b:Tag>Pur07</b:Tag>
    <b:SourceType>Book</b:SourceType>
    <b:Guid>{70CB24F4-E7A3-4A26-8611-AA222459CFA1}</b:Guid>
    <b:Author>
      <b:Author>
        <b:NameList>
          <b:Person>
            <b:Last>Purwanto</b:Last>
          </b:Person>
        </b:NameList>
      </b:Author>
    </b:Author>
    <b:Title>Instrumen Penelitian Sosial Dan Pendidikan</b:Title>
    <b:Year>2007</b:Year>
    <b:City>Yogyakarta</b:City>
    <b:Publisher>Pustaka Pelajar</b:Publisher>
    <b:RefOrder>8</b:RefOrder>
  </b:Source>
  <b:Source>
    <b:Tag>SMa031</b:Tag>
    <b:SourceType>Book</b:SourceType>
    <b:Guid>{80A3B5EB-8E95-451F-A2B5-6D7D7742D56D}</b:Guid>
    <b:Author>
      <b:Author>
        <b:NameList>
          <b:Person>
            <b:Last>Margono</b:Last>
            <b:First>S.</b:First>
          </b:Person>
        </b:NameList>
      </b:Author>
    </b:Author>
    <b:Title>Merodelogi Penelitian Pendidikan</b:Title>
    <b:Year>2003</b:Year>
    <b:City>Jakarta</b:City>
    <b:Publisher>Rineka Cipta</b:Publisher>
    <b:RefOrder>9</b:RefOrder>
  </b:Source>
  <b:Source>
    <b:Tag>Zak12</b:Tag>
    <b:SourceType>Book</b:SourceType>
    <b:Guid>{026BBAA1-80BC-439C-A393-F582B9D237A3}</b:Guid>
    <b:Author>
      <b:Author>
        <b:NameList>
          <b:Person>
            <b:Last>Daradjat</b:Last>
            <b:First>Zakiyah</b:First>
          </b:Person>
        </b:NameList>
      </b:Author>
    </b:Author>
    <b:Title>Ilmu Pendidikan Islam</b:Title>
    <b:Year>2012</b:Year>
    <b:City>Jakarta</b:City>
    <b:Publisher>PT Bumi Aksara</b:Publisher>
    <b:RefOrder>10</b:RefOrder>
  </b:Source>
  <b:Source>
    <b:Tag>Ari03</b:Tag>
    <b:SourceType>Book</b:SourceType>
    <b:Guid>{3D01BF49-1975-410E-B21A-1CF8E25EE6DC}</b:Guid>
    <b:Author>
      <b:Author>
        <b:NameList>
          <b:Person>
            <b:Last>Arifin</b:Last>
          </b:Person>
        </b:NameList>
      </b:Author>
    </b:Author>
    <b:Title>Ilmu Pendidikan Islam</b:Title>
    <b:Year>2003</b:Year>
    <b:City>Jakarta</b:City>
    <b:Publisher>Bumi Aksara</b:Publisher>
    <b:RefOrder>11</b:RefOrder>
  </b:Source>
  <b:Source>
    <b:Tag>Abd05</b:Tag>
    <b:SourceType>Book</b:SourceType>
    <b:Guid>{722F840B-6C78-460E-8B2B-21AEE6F07DF0}</b:Guid>
    <b:Author>
      <b:Author>
        <b:NameList>
          <b:Person>
            <b:Last>Abdul Majid</b:Last>
            <b:First>Dian</b:First>
            <b:Middle>Andayani</b:Middle>
          </b:Person>
        </b:NameList>
      </b:Author>
    </b:Author>
    <b:Title>Pendidikan Agama Islam Berbasis Kompetensii</b:Title>
    <b:Year>2005</b:Year>
    <b:City>Bandung</b:City>
    <b:Publisher>Renaja Rosdakarya</b:Publisher>
    <b:RefOrder>12</b:RefOrder>
  </b:Source>
  <b:Source>
    <b:Tag>DEP13</b:Tag>
    <b:SourceType>Book</b:SourceType>
    <b:Guid>{0C4796E9-13B5-4F15-9AF4-67BB92E563DC}</b:Guid>
    <b:Author>
      <b:Author>
        <b:NameList>
          <b:Person>
            <b:Last>DEPDIKNAS</b:Last>
          </b:Person>
        </b:NameList>
      </b:Author>
    </b:Author>
    <b:Title>Undang- Undang Republik Indineseia Nomor 20 Tahun 2003 tentang SISDIKNAS</b:Title>
    <b:Year>2013</b:Year>
    <b:City>Bandung</b:City>
    <b:Publisher>Citra Umbara</b:Publisher>
    <b:RefOrder>13</b:RefOrder>
  </b:Source>
  <b:Source>
    <b:Tag>Akm141</b:Tag>
    <b:SourceType>Book</b:SourceType>
    <b:Guid>{F703742C-08AD-496D-9D19-9D346CF14FEE}</b:Guid>
    <b:Author>
      <b:Author>
        <b:NameList>
          <b:Person>
            <b:Last>Hawi</b:Last>
            <b:First>Akmal</b:First>
          </b:Person>
        </b:NameList>
      </b:Author>
    </b:Author>
    <b:Title>Kompetensi Guru Pendidikan Agama Islam</b:Title>
    <b:Year>2014</b:Year>
    <b:City>Jakarta</b:City>
    <b:Publisher>Rajawali Pers</b:Publisher>
    <b:RefOrder>14</b:RefOrder>
  </b:Source>
  <b:Source>
    <b:Tag>Umi10</b:Tag>
    <b:SourceType>Book</b:SourceType>
    <b:Guid>{31417D0D-19FD-402B-90CE-95F4DB49DF40}</b:Guid>
    <b:Author>
      <b:Author>
        <b:NameList>
          <b:Person>
            <b:Last>Makmur</b:Last>
            <b:First>Umiarso</b:First>
            <b:Middle>&amp; Haris Fathoni</b:Middle>
          </b:Person>
        </b:NameList>
      </b:Author>
    </b:Author>
    <b:Title>Pendidikan Islam dan Krisis  Moralisme Masyarakat Modern</b:Title>
    <b:Year>2010</b:Year>
    <b:City>Jogjakarta</b:City>
    <b:Publisher>IRCiSoD</b:Publisher>
    <b:RefOrder>15</b:RefOrder>
  </b:Source>
  <b:Source>
    <b:Tag>Jal03</b:Tag>
    <b:SourceType>Book</b:SourceType>
    <b:Guid>{6C587DF9-7BB6-46ED-B6BF-F351E36668AD}</b:Guid>
    <b:Author>
      <b:Author>
        <b:NameList>
          <b:Person>
            <b:Last>Jalaluddin</b:Last>
          </b:Person>
        </b:NameList>
      </b:Author>
    </b:Author>
    <b:Title>Teologi Pendidikan</b:Title>
    <b:Year>2003</b:Year>
    <b:City>Jakarta</b:City>
    <b:Publisher>Raja Grafindo</b:Publisher>
    <b:RefOrder>16</b:RefOrder>
  </b:Source>
  <b:Source>
    <b:Tag>Ahm13</b:Tag>
    <b:SourceType>Book</b:SourceType>
    <b:Guid>{3CE094AD-8696-42A5-9994-178D9B89F606}</b:Guid>
    <b:Author>
      <b:Author>
        <b:NameList>
          <b:Person>
            <b:Last>Anam</b:Last>
            <b:First>Ahmad</b:First>
            <b:Middle>Mutohar &amp; Nurul</b:Middle>
          </b:Person>
        </b:NameList>
      </b:Author>
    </b:Author>
    <b:Title>Manifesto Modernisasi Pendidikan Islam dan Pesantren</b:Title>
    <b:Year>2013</b:Year>
    <b:City>Yogyakarta</b:City>
    <b:Publisher>STAIN Jember Press</b:Publisher>
    <b:RefOrder>17</b:RefOrder>
  </b:Source>
  <b:Source>
    <b:Tag>Her14</b:Tag>
    <b:SourceType>Book</b:SourceType>
    <b:Guid>{1AD33780-A67B-4664-894B-2D3BE2534D82}</b:Guid>
    <b:Author>
      <b:Author>
        <b:NameList>
          <b:Person>
            <b:Last>Gunawan</b:Last>
            <b:First>Heri</b:First>
          </b:Person>
        </b:NameList>
      </b:Author>
    </b:Author>
    <b:Title>Pendidikan Islam</b:Title>
    <b:Year>2014</b:Year>
    <b:City>Bandung</b:City>
    <b:Publisher>Remaja Rosdakarya</b:Publisher>
    <b:RefOrder>18</b:RefOrder>
  </b:Source>
  <b:Source>
    <b:Tag>Ahm92</b:Tag>
    <b:SourceType>Book</b:SourceType>
    <b:Guid>{73CBCECD-3B8C-4DAB-BC80-084FF16E3798}</b:Guid>
    <b:Author>
      <b:Author>
        <b:NameList>
          <b:Person>
            <b:Last>Tafsir</b:Last>
            <b:First>Ahmad</b:First>
          </b:Person>
        </b:NameList>
      </b:Author>
    </b:Author>
    <b:Title>Ilmu Pendidikan Dalam Perspektif Islam</b:Title>
    <b:Year>1992</b:Year>
    <b:City>Bandung</b:City>
    <b:Publisher>Remaja Rosdakarya</b:Publisher>
    <b:RefOrder>19</b:RefOrder>
  </b:Source>
  <b:Source>
    <b:Tag>Muh12</b:Tag>
    <b:SourceType>Book</b:SourceType>
    <b:Guid>{0FF3E02C-4D6B-4331-AC9D-A04985D5E787}</b:Guid>
    <b:Author>
      <b:Author>
        <b:NameList>
          <b:Person>
            <b:Last>Kosim</b:Last>
            <b:First>Muhammad</b:First>
          </b:Person>
        </b:NameList>
      </b:Author>
    </b:Author>
    <b:Title>Pemikiran Pendidikan Ibnu Khaldun</b:Title>
    <b:Year>2012</b:Year>
    <b:City>Jakarta</b:City>
    <b:Publisher>Rineka Cipta</b:Publisher>
    <b:RefOrder>20</b:RefOrder>
  </b:Source>
  <b:Source>
    <b:Tag>Ima141</b:Tag>
    <b:SourceType>Book</b:SourceType>
    <b:Guid>{664EE49F-3996-4FF5-AA55-7F3826865B3C}</b:Guid>
    <b:Author>
      <b:Author>
        <b:NameList>
          <b:Person>
            <b:Last>Imas Kurniasi</b:Last>
            <b:First>Berlin</b:First>
            <b:Middle>Sani</b:Middle>
          </b:Person>
        </b:NameList>
      </b:Author>
    </b:Author>
    <b:Title>Sukses Mengimplementasikan Kurikulum 13</b:Title>
    <b:Year>2014</b:Year>
    <b:City>Semarang</b:City>
    <b:Publisher>Kata Pena</b:Publisher>
    <b:RefOrder>21</b:RefOrder>
  </b:Source>
  <b:Source>
    <b:Tag>Dar13</b:Tag>
    <b:SourceType>Book</b:SourceType>
    <b:Guid>{84A369E4-7532-4845-8087-4366761D6344}</b:Guid>
    <b:Author>
      <b:Author>
        <b:NameList>
          <b:Person>
            <b:Last>Daryanto</b:Last>
          </b:Person>
        </b:NameList>
      </b:Author>
    </b:Author>
    <b:Title>Standar Kompetensi dan Penilaian Kinerja Guru Profesional</b:Title>
    <b:Year>2013</b:Year>
    <b:City>Yogyakarta</b:City>
    <b:Publisher>Gava Media</b:Publisher>
    <b:RefOrder>22</b:RefOrder>
  </b:Source>
  <b:Source>
    <b:Tag>Akm142</b:Tag>
    <b:SourceType>Book</b:SourceType>
    <b:Guid>{3B32FF5F-182E-40D2-ABB2-AFFF691029F3}</b:Guid>
    <b:Author>
      <b:Author>
        <b:NameList>
          <b:Person>
            <b:Last>Hawi</b:Last>
            <b:First>Akmal</b:First>
          </b:Person>
        </b:NameList>
      </b:Author>
    </b:Author>
    <b:Title>Kompetensi Guru Pendidikan Agama Islam</b:Title>
    <b:Year>2014</b:Year>
    <b:City>Jakarta</b:City>
    <b:Publisher>Rajawali Pers</b:Publisher>
    <b:RefOrder>23</b:RefOrder>
  </b:Source>
  <b:Source>
    <b:Tag>Nur15</b:Tag>
    <b:SourceType>Book</b:SourceType>
    <b:Guid>{06EA9010-E3B8-410E-88C1-B2969E389138}</b:Guid>
    <b:Author>
      <b:Author>
        <b:NameList>
          <b:Person>
            <b:Last>Suryana</b:Last>
            <b:First>Nur</b:First>
            <b:Middle>Irwanto &amp; Yusuf</b:Middle>
          </b:Person>
        </b:NameList>
      </b:Author>
    </b:Author>
    <b:Title>Kompetensi Pedagogik</b:Title>
    <b:Year>2015</b:Year>
    <b:City>Sidoarjo</b:City>
    <b:Publisher>Genta Group Production</b:Publisher>
    <b:RefOrder>24</b:RefOrder>
  </b:Source>
  <b:Source>
    <b:Tag>Mom14</b:Tag>
    <b:SourceType>Book</b:SourceType>
    <b:Guid>{238B6C26-BDD0-464A-8ACE-5C35DF958F84}</b:Guid>
    <b:Author>
      <b:Author>
        <b:NameList>
          <b:Person>
            <b:Last>Sudarma</b:Last>
            <b:First>Momon</b:First>
          </b:Person>
        </b:NameList>
      </b:Author>
    </b:Author>
    <b:Title>Profesi Guru;Dipuji, Dikritik dan Dicaci</b:Title>
    <b:Year>2014</b:Year>
    <b:City>Jakarta</b:City>
    <b:Publisher>Rajawali Pers</b:Publisher>
    <b:RefOrder>25</b:RefOrder>
  </b:Source>
  <b:Source>
    <b:Tag>Mul09</b:Tag>
    <b:SourceType>Book</b:SourceType>
    <b:Guid>{AE6B1428-C496-4264-A773-1F7053D59F6A}</b:Guid>
    <b:Author>
      <b:Author>
        <b:NameList>
          <b:Person>
            <b:Last>Mulyasa</b:Last>
          </b:Person>
        </b:NameList>
      </b:Author>
    </b:Author>
    <b:Title>Standar Kompetensi dan Sertifikasi Guru</b:Title>
    <b:Year>2009</b:Year>
    <b:City>Bandung</b:City>
    <b:Publisher>Remaja Rosdakarya</b:Publisher>
    <b:RefOrder>26</b:RefOrder>
  </b:Source>
  <b:Source>
    <b:Tag>Suy13</b:Tag>
    <b:SourceType>Book</b:SourceType>
    <b:Guid>{01D0A69E-BE17-4081-BFB2-0FF8156296FF}</b:Guid>
    <b:Author>
      <b:Author>
        <b:NameList>
          <b:Person>
            <b:Last>Suyanto</b:Last>
          </b:Person>
        </b:NameList>
      </b:Author>
    </b:Author>
    <b:Title>Menjadi Guru Profesional</b:Title>
    <b:Year>2013</b:Year>
    <b:City>Jakarta</b:City>
    <b:Publisher>Erlangga</b:Publisher>
    <b:RefOrder>27</b:RefOrder>
  </b:Source>
  <b:Source>
    <b:Tag>Ima172</b:Tag>
    <b:SourceType>Book</b:SourceType>
    <b:Guid>{B663D1FD-5385-4EDA-AA3A-9EFB15C0D0FC}</b:Guid>
    <b:Author>
      <b:Author>
        <b:NameList>
          <b:Person>
            <b:Last>Sani</b:Last>
            <b:First>Imas</b:First>
            <b:Middle>Kurniasih dan Berlin</b:Middle>
          </b:Person>
        </b:NameList>
      </b:Author>
    </b:Author>
    <b:Title>Kupas Tuntas Kompetensi Pedagogik; Teori dan Praktik</b:Title>
    <b:Year>2017</b:Year>
    <b:City>Semarang</b:City>
    <b:Publisher>Kata Pena</b:Publisher>
    <b:RefOrder>28</b:RefOrder>
  </b:Source>
  <b:Source>
    <b:Tag>Ahm161</b:Tag>
    <b:SourceType>Book</b:SourceType>
    <b:Guid>{E024B633-3FF3-4822-92C7-EA325B71FF80}</b:Guid>
    <b:Author>
      <b:Author>
        <b:NameList>
          <b:Person>
            <b:Last>Susanto</b:Last>
            <b:First>Ahmad</b:First>
          </b:Person>
        </b:NameList>
      </b:Author>
    </b:Author>
    <b:Title>Teori Belajar dan Pembelajaran di Sekolah Dasar</b:Title>
    <b:Year>2016</b:Year>
    <b:City>Jakarta</b:City>
    <b:Publisher>Kencana</b:Publisher>
    <b:RefOrder>29</b:RefOrder>
  </b:Source>
  <b:Source>
    <b:Tag>Jea09</b:Tag>
    <b:SourceType>Book</b:SourceType>
    <b:Guid>{48F7C8A8-9D64-4EBA-9E13-1FE027A0D75D}</b:Guid>
    <b:Author>
      <b:Author>
        <b:NameList>
          <b:Person>
            <b:Last>Armod</b:Last>
            <b:First>Jeanne</b:First>
            <b:Middle>Ellis</b:Middle>
          </b:Person>
        </b:NameList>
      </b:Author>
    </b:Author>
    <b:Title>Psikologi Pendidikan</b:Title>
    <b:Year>2009</b:Year>
    <b:City>Jakarta</b:City>
    <b:Publisher>Erlangga</b:Publisher>
    <b:RefOrder>30</b:RefOrder>
  </b:Source>
  <b:Source>
    <b:Tag>Ani09</b:Tag>
    <b:SourceType>Book</b:SourceType>
    <b:Guid>{A1AF4395-730D-4504-9569-0C819E873D7E}</b:Guid>
    <b:Author>
      <b:Author>
        <b:NameList>
          <b:Person>
            <b:Last>Woolfolk</b:Last>
            <b:First>Anita</b:First>
          </b:Person>
        </b:NameList>
      </b:Author>
    </b:Author>
    <b:Title>Educational Psychology</b:Title>
    <b:Year>2009</b:Year>
    <b:City>Yogyakarta</b:City>
    <b:Publisher>Pustaka Pelajar</b:Publisher>
    <b:RefOrder>31</b:RefOrder>
  </b:Source>
  <b:Source>
    <b:Tag>Nya141</b:Tag>
    <b:SourceType>Book</b:SourceType>
    <b:Guid>{959181C3-A016-4D22-A6B8-00544370D46F}</b:Guid>
    <b:Author>
      <b:Author>
        <b:NameList>
          <b:Person>
            <b:Last>Khodijah</b:Last>
            <b:First>Nyanyu</b:First>
          </b:Person>
        </b:NameList>
      </b:Author>
    </b:Author>
    <b:Title>Psikologi Pendidikan</b:Title>
    <b:Year>2014</b:Year>
    <b:City>Jakarta</b:City>
    <b:Publisher>Rajawali Pers</b:Publisher>
    <b:RefOrder>32</b:RefOrder>
  </b:Source>
  <b:Source>
    <b:Tag>Bis15</b:Tag>
    <b:SourceType>Book</b:SourceType>
    <b:Guid>{11BE1CCD-A672-4C2D-BDA9-60FC42A1210E}</b:Guid>
    <b:Author>
      <b:Author>
        <b:NameList>
          <b:Person>
            <b:Last>Mustofa</b:Last>
            <b:First>Bisri</b:First>
          </b:Person>
        </b:NameList>
      </b:Author>
    </b:Author>
    <b:Title>Psikologi Pendidikan</b:Title>
    <b:Year>2015</b:Year>
    <b:City>Yogyakarta</b:City>
    <b:Publisher>Penerbit Perama Ilmu</b:Publisher>
    <b:RefOrder>33</b:RefOrder>
  </b:Source>
  <b:Source>
    <b:Tag>Bah08</b:Tag>
    <b:SourceType>Book</b:SourceType>
    <b:Guid>{8B32E7F5-ED58-478E-89DD-DBE8A1F94B6B}</b:Guid>
    <b:Author>
      <b:Author>
        <b:NameList>
          <b:Person>
            <b:Last>Baharudin</b:Last>
          </b:Person>
        </b:NameList>
      </b:Author>
    </b:Author>
    <b:Title>Teori Belajar dan Pembelajaran</b:Title>
    <b:Year>2008</b:Year>
    <b:City>Yogyakarta</b:City>
    <b:Publisher>Ar Ruzz Media</b:Publisher>
    <b:RefOrder>34</b:RefOrder>
  </b:Source>
  <b:Source>
    <b:Tag>Mah90</b:Tag>
    <b:SourceType>Book</b:SourceType>
    <b:Guid>{D0903A12-20AF-4C93-B3A0-44FD9C96D306}</b:Guid>
    <b:Author>
      <b:Author>
        <b:NameList>
          <b:Person>
            <b:Last>Shalahudin</b:Last>
            <b:First>Mahfud</b:First>
          </b:Person>
        </b:NameList>
      </b:Author>
    </b:Author>
    <b:Title>Pengantar Psikologi Pendidikan</b:Title>
    <b:Year>1990</b:Year>
    <b:City>Surabaya</b:City>
    <b:Publisher>Bina Ilmu</b:Publisher>
    <b:RefOrder>35</b:RefOrder>
  </b:Source>
  <b:Source>
    <b:Tag>Eli952</b:Tag>
    <b:SourceType>Book</b:SourceType>
    <b:Guid>{72870261-E904-4A7A-87CC-E375450FEE21}</b:Guid>
    <b:Author>
      <b:Author>
        <b:NameList>
          <b:Person>
            <b:Last>Hurlock</b:Last>
            <b:First>Elizabeth</b:First>
          </b:Person>
        </b:NameList>
      </b:Author>
    </b:Author>
    <b:Title>Perkembangan Anak</b:Title>
    <b:Year>1995</b:Year>
    <b:City>Jakarta</b:City>
    <b:Publisher>Airlangga</b:Publisher>
    <b:RefOrder>36</b:RefOrder>
  </b:Source>
  <b:Source>
    <b:Tag>Sya101</b:Tag>
    <b:SourceType>Book</b:SourceType>
    <b:Guid>{EFC86E2C-E554-4A91-B5F8-1436FE2ABA25}</b:Guid>
    <b:Author>
      <b:Author>
        <b:NameList>
          <b:Person>
            <b:Last>Djamarah</b:Last>
            <b:First>Syaiful</b:First>
            <b:Middle>Bahri</b:Middle>
          </b:Person>
        </b:NameList>
      </b:Author>
    </b:Author>
    <b:Title>Guru dan Anak Didik</b:Title>
    <b:Year>2010</b:Year>
    <b:City>Jakarta</b:City>
    <b:Publisher>Rineka Cipta</b:Publisher>
    <b:RefOrder>37</b:RefOrder>
  </b:Source>
  <b:Source>
    <b:Tag>Dja07</b:Tag>
    <b:SourceType>Book</b:SourceType>
    <b:Guid>{1FC171DE-D0F3-4B58-89F4-111B5AD50DED}</b:Guid>
    <b:Author>
      <b:Author>
        <b:NameList>
          <b:Person>
            <b:Last>Djaali</b:Last>
          </b:Person>
        </b:NameList>
      </b:Author>
    </b:Author>
    <b:Title>Psikologi Pendidikan</b:Title>
    <b:Year>2007</b:Year>
    <b:City>Jakarta</b:City>
    <b:Publisher>Bumi Aksara</b:Publisher>
    <b:RefOrder>38</b:RefOrder>
  </b:Source>
</b:Sources>
</file>

<file path=customXml/itemProps1.xml><?xml version="1.0" encoding="utf-8"?>
<ds:datastoreItem xmlns:ds="http://schemas.openxmlformats.org/officeDocument/2006/customXml" ds:itemID="{8B790586-33B9-4406-90A2-BE667266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</dc:creator>
  <cp:lastModifiedBy>jare</cp:lastModifiedBy>
  <cp:revision>2</cp:revision>
  <dcterms:created xsi:type="dcterms:W3CDTF">2018-04-04T02:36:00Z</dcterms:created>
  <dcterms:modified xsi:type="dcterms:W3CDTF">2018-04-04T02:36:00Z</dcterms:modified>
</cp:coreProperties>
</file>