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C" w:rsidRPr="00755BDC" w:rsidRDefault="00755BDC" w:rsidP="00755BDC">
      <w:pPr>
        <w:keepNext/>
        <w:keepLines/>
        <w:tabs>
          <w:tab w:val="left" w:pos="1771"/>
          <w:tab w:val="center" w:pos="3969"/>
        </w:tabs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bookmarkStart w:id="0" w:name="_Toc506581059"/>
      <w:bookmarkStart w:id="1" w:name="_Toc508392535"/>
      <w:r w:rsidRPr="00755BDC">
        <w:rPr>
          <w:rFonts w:asciiTheme="majorBidi" w:eastAsiaTheme="majorEastAsia" w:hAnsiTheme="majorBidi" w:cstheme="majorBidi"/>
          <w:b/>
          <w:bCs/>
          <w:sz w:val="24"/>
          <w:szCs w:val="24"/>
        </w:rPr>
        <w:t>DAFTAR IS</w:t>
      </w:r>
      <w:bookmarkEnd w:id="0"/>
      <w:r w:rsidRPr="00755BDC">
        <w:rPr>
          <w:rFonts w:asciiTheme="majorBidi" w:eastAsiaTheme="majorEastAsia" w:hAnsiTheme="majorBidi" w:cstheme="majorBidi"/>
          <w:b/>
          <w:bCs/>
          <w:sz w:val="24"/>
          <w:szCs w:val="24"/>
        </w:rPr>
        <w:t>I</w:t>
      </w:r>
      <w:bookmarkEnd w:id="1"/>
    </w:p>
    <w:sdt>
      <w:sdtPr>
        <w:rPr>
          <w:rFonts w:asciiTheme="majorBidi" w:hAnsiTheme="majorBidi" w:cstheme="majorBidi"/>
          <w:sz w:val="24"/>
          <w:szCs w:val="24"/>
        </w:rPr>
        <w:id w:val="13464353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55BDC" w:rsidRPr="00755BDC" w:rsidRDefault="00755BDC" w:rsidP="00755BDC">
          <w:pPr>
            <w:keepNext/>
            <w:keepLines/>
            <w:spacing w:after="0" w:line="480" w:lineRule="auto"/>
            <w:jc w:val="both"/>
            <w:rPr>
              <w:rFonts w:asciiTheme="majorBidi" w:eastAsiaTheme="majorEastAsia" w:hAnsiTheme="majorBidi" w:cstheme="majorBidi"/>
              <w:b/>
              <w:bCs/>
              <w:sz w:val="24"/>
              <w:szCs w:val="24"/>
              <w:lang w:eastAsia="ja-JP"/>
            </w:rPr>
          </w:pPr>
        </w:p>
        <w:p w:rsidR="00755BDC" w:rsidRPr="00755BDC" w:rsidRDefault="00755BDC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r w:rsidRPr="00755BDC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755BDC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755BDC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508392528" w:history="1">
            <w:r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NOTA PEMBIMBING</w:t>
            </w:r>
            <w:r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_Toc508392528 \h </w:instrText>
            </w:r>
            <w:r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ii</w:t>
            </w:r>
            <w:r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29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HALAMAN PENGESAHAN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_Toc508392529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iii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30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DEKLARASI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_Toc508392530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iv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31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MOTTO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_Toc508392531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34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KATA PENGANTAR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_Toc508392534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35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DAFTAR ISI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_Toc508392535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ix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36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DAFTAR TABEL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_Toc508392536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</w:t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</w:t>
            </w:r>
            <w:bookmarkStart w:id="2" w:name="_GoBack"/>
            <w:bookmarkEnd w:id="2"/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37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BAB I PENDAHULUAN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_Toc508392537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38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Alasan Pemilihan Judul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_Toc508392538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39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Penegasan Istilah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_Toc508392539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0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Rumusan Masalah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_Toc508392540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1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Tujuan Penulisan Skripsi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_Toc508392541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2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Metode Penulisan Skripsi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_Toc508392542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3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Sistematika Penulisan Skripsi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_Toc508392543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4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BAB II PENDIDIKAN AGAMA ISLAM DAN PEMBELAJARAN BERBASIS SIRAH NABAWIYAH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_Toc508392544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5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Pendidikan Agama Islam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_Toc508392545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6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Pengertian Pendidikan Agama Islam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_Toc508392546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7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Dasar-Dasar Pendidikan Agama Islam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_Toc508392547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23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8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Tujuan Pendidikan Agama Islam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_Toc508392548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29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49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Metode dan Model Pembelajaran PAI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_Toc508392549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0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Belajaran dan Pembelajaran PAI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_Toc508392550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1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6.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Fungsi Pendidikan Agama Islam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_Toc508392551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46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2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Pembelajaran Berbasis Sirah Nabawiyah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_Toc508392552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48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3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Pengertian Pembelajaran Sirah Nabawiyah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_Toc508392553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48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4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Tujuan Pembelajaran Sirah Nabawiyah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_Toc508392554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5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Ruang Lingkup Pembelajaran Sirah Nabawiyah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_Toc508392555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53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6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Pendidikan Sirah Nabawiyah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_Toc508392556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53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7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BAB III PEMBELAJARAN BERBASIS SIRAH NABAWIYAH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_Toc508392557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68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8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Gambaran Umum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_Toc508392558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68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59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Sejarah Berdirinya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_Toc508392559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68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0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Letak Geografis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_Toc508392560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70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1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Visi dan Misi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_Toc508392561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2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Data Peserta Didik dan Guru serta Karyawan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_Toc508392562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3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Struktur Organisasi Kepengurusan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………………………………………………………………………….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_Toc508392563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78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4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6.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Sarana dan Prasarana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_Toc508392564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80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5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Implementasi Pembelajaran PAI Berbasis Sirah Nabawiyah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_Toc508392565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6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Perencanaan Pembelajaran PAI Berbasis Sirah Nabawiyah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_Toc508392566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7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Implementasi pembelajaran PAI Berbasis Sirah Nabawiyah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_Toc508392567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87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880"/>
              <w:tab w:val="right" w:leader="dot" w:pos="7928"/>
            </w:tabs>
            <w:spacing w:after="100" w:line="480" w:lineRule="auto"/>
            <w:ind w:left="44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8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Evaluasi Pembelajaran PAI Berbasis Sirah Nabawiyah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_Toc508392568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89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69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BAB IV ANALISIS PEMBELAJARAN PAI BERBASIS SIRAH NABAWIYAH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_Toc508392569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93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70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Analisis Perencanaan Pembelajaran PAI Berbasis Sirah Nabawiyah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_Toc508392570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94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71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Analisis Implementasi Pembelajaran PAI Berbasis Sirah Nabawiyah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_Toc508392571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98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72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Analisis Evaluasi Pembelajaran PAI Berbasis Sirah Nabawiyah di Yayasan Kuttab Al-Fatih Semarang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_Toc508392572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103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73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BAB V PENUTUP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_Toc508392573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106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74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Kesimpulan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_Toc508392574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106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left" w:pos="660"/>
              <w:tab w:val="right" w:leader="dot" w:pos="7928"/>
            </w:tabs>
            <w:spacing w:after="100" w:line="480" w:lineRule="auto"/>
            <w:ind w:left="220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75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755BDC" w:rsidRPr="00755BDC">
              <w:rPr>
                <w:rFonts w:asciiTheme="majorBidi" w:eastAsiaTheme="minorEastAsia" w:hAnsiTheme="majorBidi" w:cstheme="majorBidi"/>
                <w:noProof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Saran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_Toc508392575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108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76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DAFTAR PUSTAKA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_Toc508392576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111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6E7870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</w:rPr>
          </w:pPr>
          <w:hyperlink w:anchor="_Toc508392577" w:history="1">
            <w:r w:rsidR="00755BDC" w:rsidRPr="00755BDC">
              <w:rPr>
                <w:rFonts w:asciiTheme="majorBidi" w:hAnsiTheme="majorBidi" w:cstheme="majorBidi"/>
                <w:noProof/>
                <w:sz w:val="24"/>
                <w:szCs w:val="24"/>
              </w:rPr>
              <w:t>LAMPIRAN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_Toc508392577 \h </w:instrTex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114</w:t>
            </w:r>
            <w:r w:rsidR="00755BDC" w:rsidRPr="00755B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BDC" w:rsidRPr="00755BDC" w:rsidRDefault="00755BDC" w:rsidP="00755BDC">
          <w:pPr>
            <w:tabs>
              <w:tab w:val="right" w:leader="dot" w:pos="7928"/>
            </w:tabs>
            <w:spacing w:after="100" w:line="480" w:lineRule="auto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755BDC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755BDC" w:rsidRDefault="00755BDC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bookmarkStart w:id="3" w:name="_Toc508392536"/>
      <w:r>
        <w:rPr>
          <w:rFonts w:asciiTheme="majorBidi" w:eastAsiaTheme="majorEastAsia" w:hAnsiTheme="majorBidi" w:cstheme="majorBidi"/>
          <w:b/>
          <w:bCs/>
          <w:sz w:val="24"/>
          <w:szCs w:val="24"/>
        </w:rPr>
        <w:br w:type="page"/>
      </w:r>
    </w:p>
    <w:p w:rsidR="00755BDC" w:rsidRPr="00755BDC" w:rsidRDefault="00755BDC" w:rsidP="00755BDC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755BDC">
        <w:rPr>
          <w:rFonts w:asciiTheme="majorBidi" w:eastAsiaTheme="majorEastAsia" w:hAnsiTheme="majorBidi" w:cstheme="majorBidi"/>
          <w:b/>
          <w:bCs/>
          <w:sz w:val="24"/>
          <w:szCs w:val="24"/>
        </w:rPr>
        <w:lastRenderedPageBreak/>
        <w:t>DAFTAR TABEL</w:t>
      </w:r>
      <w:bookmarkEnd w:id="3"/>
    </w:p>
    <w:p w:rsidR="00755BDC" w:rsidRPr="00755BDC" w:rsidRDefault="00755BDC" w:rsidP="00755BDC">
      <w:pPr>
        <w:tabs>
          <w:tab w:val="right" w:leader="dot" w:pos="7928"/>
        </w:tabs>
        <w:spacing w:before="240" w:after="0" w:line="480" w:lineRule="auto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755BDC">
        <w:rPr>
          <w:rFonts w:asciiTheme="majorBidi" w:hAnsiTheme="majorBidi" w:cstheme="majorBidi"/>
          <w:sz w:val="24"/>
          <w:szCs w:val="24"/>
        </w:rPr>
        <w:fldChar w:fldCharType="begin"/>
      </w:r>
      <w:r w:rsidRPr="00755BDC">
        <w:rPr>
          <w:rFonts w:asciiTheme="majorBidi" w:hAnsiTheme="majorBidi" w:cstheme="majorBidi"/>
          <w:sz w:val="24"/>
          <w:szCs w:val="24"/>
        </w:rPr>
        <w:instrText xml:space="preserve"> TOC \h \z \c "Tabel" </w:instrText>
      </w:r>
      <w:r w:rsidRPr="00755BDC">
        <w:rPr>
          <w:rFonts w:asciiTheme="majorBidi" w:hAnsiTheme="majorBidi" w:cstheme="majorBidi"/>
          <w:sz w:val="24"/>
          <w:szCs w:val="24"/>
        </w:rPr>
        <w:fldChar w:fldCharType="separate"/>
      </w:r>
      <w:hyperlink w:anchor="_Toc508392788" w:history="1">
        <w:r w:rsidRPr="00755BDC">
          <w:rPr>
            <w:rFonts w:asciiTheme="majorBidi" w:hAnsiTheme="majorBidi" w:cstheme="majorBidi"/>
            <w:noProof/>
            <w:sz w:val="24"/>
            <w:szCs w:val="24"/>
          </w:rPr>
          <w:t>Tabel 1 Data Santri di Yayasan Kuttab Al-Fatih Semarang Tahun Ajaran 2017/2018</w:t>
        </w:r>
        <w:r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_Toc508392788 \h </w:instrText>
        </w:r>
        <w:r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t>72</w:t>
        </w:r>
        <w:r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755BDC" w:rsidRPr="00755BDC" w:rsidRDefault="006E7870" w:rsidP="00755BDC">
      <w:pPr>
        <w:tabs>
          <w:tab w:val="right" w:leader="dot" w:pos="7928"/>
        </w:tabs>
        <w:spacing w:after="0" w:line="480" w:lineRule="auto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508392789" w:history="1">
        <w:r w:rsidR="00755BDC" w:rsidRPr="00755BDC">
          <w:rPr>
            <w:rFonts w:asciiTheme="majorBidi" w:hAnsiTheme="majorBidi" w:cstheme="majorBidi"/>
            <w:noProof/>
            <w:sz w:val="24"/>
            <w:szCs w:val="24"/>
          </w:rPr>
          <w:t>Tabel 2 Data Ustadz/Ustadzah dan Karyawan di Yayasan Kuttab Al-Fatih Semarang Tahun Ajaran 2017/2018</w:t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_Toc508392789 \h </w:instrText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t>73</w:t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755BDC" w:rsidRPr="00755BDC" w:rsidRDefault="006E7870" w:rsidP="00755BDC">
      <w:pPr>
        <w:tabs>
          <w:tab w:val="right" w:leader="dot" w:pos="7928"/>
        </w:tabs>
        <w:spacing w:after="0" w:line="480" w:lineRule="auto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hyperlink w:anchor="_Toc508392790" w:history="1">
        <w:r w:rsidR="00755BDC" w:rsidRPr="00755BDC">
          <w:rPr>
            <w:rFonts w:asciiTheme="majorBidi" w:hAnsiTheme="majorBidi" w:cstheme="majorBidi"/>
            <w:noProof/>
            <w:sz w:val="24"/>
            <w:szCs w:val="24"/>
          </w:rPr>
          <w:t>Tabel 3 Data Sarana dan Prasarana di Yayasan Kuttab Al-Fatih Semarang Tahun Ajaran 2017/2018</w:t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_Toc508392790 \h </w:instrText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t>80</w:t>
        </w:r>
        <w:r w:rsidR="00755BDC" w:rsidRPr="00755BD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74184A" w:rsidRPr="00755BDC" w:rsidRDefault="00755BDC" w:rsidP="00755BD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5BDC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74184A" w:rsidRPr="00755BDC" w:rsidSect="00637C89">
      <w:footerReference w:type="default" r:id="rId7"/>
      <w:pgSz w:w="12240" w:h="15840"/>
      <w:pgMar w:top="2268" w:right="1701" w:bottom="1276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89" w:rsidRDefault="00637C89" w:rsidP="00637C89">
      <w:pPr>
        <w:spacing w:after="0" w:line="240" w:lineRule="auto"/>
      </w:pPr>
      <w:r>
        <w:separator/>
      </w:r>
    </w:p>
  </w:endnote>
  <w:endnote w:type="continuationSeparator" w:id="0">
    <w:p w:rsidR="00637C89" w:rsidRDefault="00637C89" w:rsidP="0063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89" w:rsidRDefault="00637C89" w:rsidP="00755BDC">
    <w:pPr>
      <w:pStyle w:val="Footer"/>
      <w:jc w:val="center"/>
    </w:pPr>
  </w:p>
  <w:p w:rsidR="00637C89" w:rsidRDefault="00637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89" w:rsidRDefault="00637C89" w:rsidP="00637C89">
      <w:pPr>
        <w:spacing w:after="0" w:line="240" w:lineRule="auto"/>
      </w:pPr>
      <w:r>
        <w:separator/>
      </w:r>
    </w:p>
  </w:footnote>
  <w:footnote w:type="continuationSeparator" w:id="0">
    <w:p w:rsidR="00637C89" w:rsidRDefault="00637C89" w:rsidP="00637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E"/>
    <w:rsid w:val="00313470"/>
    <w:rsid w:val="00521332"/>
    <w:rsid w:val="006201C4"/>
    <w:rsid w:val="00637C89"/>
    <w:rsid w:val="006E7870"/>
    <w:rsid w:val="0074184A"/>
    <w:rsid w:val="00755BDC"/>
    <w:rsid w:val="00762F25"/>
    <w:rsid w:val="00A27513"/>
    <w:rsid w:val="00B103AE"/>
    <w:rsid w:val="00CB1A55"/>
    <w:rsid w:val="00E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E"/>
  </w:style>
  <w:style w:type="paragraph" w:styleId="Heading1">
    <w:name w:val="heading 1"/>
    <w:basedOn w:val="Normal"/>
    <w:next w:val="Normal"/>
    <w:link w:val="Heading1Char"/>
    <w:uiPriority w:val="9"/>
    <w:qFormat/>
    <w:rsid w:val="00B10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03A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103A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103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03AE"/>
    <w:pPr>
      <w:tabs>
        <w:tab w:val="left" w:pos="660"/>
        <w:tab w:val="right" w:leader="dot" w:pos="7928"/>
      </w:tabs>
      <w:spacing w:after="100" w:line="48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103A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B103A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89"/>
  </w:style>
  <w:style w:type="paragraph" w:styleId="Footer">
    <w:name w:val="footer"/>
    <w:basedOn w:val="Normal"/>
    <w:link w:val="FooterChar"/>
    <w:uiPriority w:val="99"/>
    <w:unhideWhenUsed/>
    <w:rsid w:val="0063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E"/>
  </w:style>
  <w:style w:type="paragraph" w:styleId="Heading1">
    <w:name w:val="heading 1"/>
    <w:basedOn w:val="Normal"/>
    <w:next w:val="Normal"/>
    <w:link w:val="Heading1Char"/>
    <w:uiPriority w:val="9"/>
    <w:qFormat/>
    <w:rsid w:val="00B10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03A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103A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103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03AE"/>
    <w:pPr>
      <w:tabs>
        <w:tab w:val="left" w:pos="660"/>
        <w:tab w:val="right" w:leader="dot" w:pos="7928"/>
      </w:tabs>
      <w:spacing w:after="100" w:line="48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B103AE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B103A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89"/>
  </w:style>
  <w:style w:type="paragraph" w:styleId="Footer">
    <w:name w:val="footer"/>
    <w:basedOn w:val="Normal"/>
    <w:link w:val="FooterChar"/>
    <w:uiPriority w:val="99"/>
    <w:unhideWhenUsed/>
    <w:rsid w:val="0063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2018-03-06T08:38:00Z</dcterms:created>
  <dcterms:modified xsi:type="dcterms:W3CDTF">2018-03-11T14:31:00Z</dcterms:modified>
</cp:coreProperties>
</file>